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7"/>
        <w:gridCol w:w="1900"/>
        <w:gridCol w:w="49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082E71" w:rsidRPr="00082E71" w:rsidRDefault="005D12D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</w:t>
            </w:r>
            <w:r w:rsidR="00082E71" w:rsidRPr="00082E71">
              <w:rPr>
                <w:rFonts w:asciiTheme="minorHAnsi" w:hAnsiTheme="minorHAnsi" w:cstheme="minorHAnsi"/>
                <w:sz w:val="20"/>
                <w:lang w:val="es-CL"/>
              </w:rPr>
              <w:t>/11/2018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 Programación de los algoritmos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 Prueba Final</w:t>
            </w:r>
          </w:p>
          <w:p w:rsidR="00BC681A" w:rsidRDefault="005D12D4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BC681A">
              <w:rPr>
                <w:rFonts w:asciiTheme="minorHAnsi" w:hAnsiTheme="minorHAnsi" w:cstheme="minorHAnsi"/>
                <w:sz w:val="20"/>
              </w:rPr>
              <w:t>. Informe Final</w:t>
            </w:r>
          </w:p>
          <w:p w:rsidR="00BC681A" w:rsidRDefault="005D12D4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BC681A">
              <w:rPr>
                <w:rFonts w:asciiTheme="minorHAnsi" w:hAnsiTheme="minorHAnsi" w:cstheme="minorHAnsi"/>
                <w:sz w:val="20"/>
              </w:rPr>
              <w:t>. Manual de usuario</w:t>
            </w:r>
          </w:p>
          <w:p w:rsidR="00BC681A" w:rsidRDefault="00BC681A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 Programación de la Interfaz EV3</w:t>
            </w:r>
          </w:p>
          <w:p w:rsidR="007F594C" w:rsidRPr="00BC681A" w:rsidRDefault="007F594C" w:rsidP="00BC68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8. Integración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F163CB" w:rsidRPr="001B3DA6" w:rsidRDefault="00F163CB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5D12D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07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BB" w:rsidRDefault="00BC681A" w:rsidP="005D12D4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1. </w:t>
            </w:r>
            <w:r w:rsidR="005D12D4">
              <w:rPr>
                <w:rFonts w:asciiTheme="minorHAnsi" w:hAnsiTheme="minorHAnsi" w:cstheme="minorHAnsi"/>
                <w:sz w:val="20"/>
              </w:rPr>
              <w:t>Presentación Final</w:t>
            </w:r>
          </w:p>
          <w:p w:rsidR="00CC6DBB" w:rsidRPr="00AF7A68" w:rsidRDefault="00CC6DBB" w:rsidP="00BC681A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63" w:rsidRDefault="00042063" w:rsidP="00014948">
      <w:r>
        <w:separator/>
      </w:r>
    </w:p>
  </w:endnote>
  <w:endnote w:type="continuationSeparator" w:id="0">
    <w:p w:rsidR="00042063" w:rsidRDefault="00042063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63" w:rsidRDefault="00042063" w:rsidP="00014948">
      <w:r>
        <w:separator/>
      </w:r>
    </w:p>
  </w:footnote>
  <w:footnote w:type="continuationSeparator" w:id="0">
    <w:p w:rsidR="00042063" w:rsidRDefault="00042063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42063"/>
    <w:rsid w:val="00064143"/>
    <w:rsid w:val="00077C38"/>
    <w:rsid w:val="00082E71"/>
    <w:rsid w:val="00083757"/>
    <w:rsid w:val="000C4DF1"/>
    <w:rsid w:val="00103E42"/>
    <w:rsid w:val="001B3DA6"/>
    <w:rsid w:val="001E7AB2"/>
    <w:rsid w:val="00203B06"/>
    <w:rsid w:val="00252B91"/>
    <w:rsid w:val="00310F22"/>
    <w:rsid w:val="00346C03"/>
    <w:rsid w:val="003A16B5"/>
    <w:rsid w:val="003B4CDC"/>
    <w:rsid w:val="00417F3C"/>
    <w:rsid w:val="005206D1"/>
    <w:rsid w:val="00524B3B"/>
    <w:rsid w:val="005D12D4"/>
    <w:rsid w:val="006D4F5D"/>
    <w:rsid w:val="00775362"/>
    <w:rsid w:val="007C33CC"/>
    <w:rsid w:val="007F594C"/>
    <w:rsid w:val="009947FD"/>
    <w:rsid w:val="009D143A"/>
    <w:rsid w:val="009F3976"/>
    <w:rsid w:val="00A46189"/>
    <w:rsid w:val="00AC6CAA"/>
    <w:rsid w:val="00AF7A68"/>
    <w:rsid w:val="00BC681A"/>
    <w:rsid w:val="00BF03F1"/>
    <w:rsid w:val="00CC6DBB"/>
    <w:rsid w:val="00DF3C6B"/>
    <w:rsid w:val="00E9707C"/>
    <w:rsid w:val="00EC4CC3"/>
    <w:rsid w:val="00F163CB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86B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82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2</cp:revision>
  <dcterms:created xsi:type="dcterms:W3CDTF">2018-11-29T12:25:00Z</dcterms:created>
  <dcterms:modified xsi:type="dcterms:W3CDTF">2018-11-29T12:25:00Z</dcterms:modified>
</cp:coreProperties>
</file>