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14948" w:rsidR="00417F3C" w:rsidP="00417F3C" w:rsidRDefault="00417F3C" w14:paraId="13672276" wp14:textId="77777777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xmlns:wp14="http://schemas.microsoft.com/office/word/2010/wordml" w:rsidR="00417F3C" w:rsidP="00417F3C" w:rsidRDefault="00417F3C" w14:paraId="672A6659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014948" w:rsidP="00417F3C" w:rsidRDefault="00014948" w14:paraId="0A37501D" wp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xmlns:wp14="http://schemas.microsoft.com/office/word/2010/wordml" w:rsidRPr="00014948" w:rsidR="00417F3C" w:rsidTr="00417F3C" w14:paraId="081B5DC2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214D5681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48830996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014948" w:rsidR="00417F3C" w:rsidTr="00417F3C" w14:paraId="559551F5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1BD2100E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E73173" w14:paraId="44CFCB8A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xmlns:wp14="http://schemas.microsoft.com/office/word/2010/wordml" w:rsidRPr="00014948" w:rsidR="00417F3C" w:rsidTr="00417F3C" w14:paraId="72377D75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2C403F1D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49C71973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xmlns:wp14="http://schemas.microsoft.com/office/word/2010/wordml" w:rsidR="00417F3C" w:rsidP="00417F3C" w:rsidRDefault="00417F3C" w14:paraId="5DAB6C7B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014948" w:rsidP="00417F3C" w:rsidRDefault="00014948" w14:paraId="02EB378F" wp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xmlns:wp14="http://schemas.microsoft.com/office/word/2010/wordml" w:rsidRPr="00014948" w:rsidR="00417F3C" w:rsidTr="0D1DD2FF" w14:paraId="0571463D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357A44A3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Pr="00014948" w:rsidR="00417F3C" w:rsidP="0D1DD2FF" w:rsidRDefault="004E70F2" w14:paraId="176312ED" w14:noSpellErr="1" wp14:textId="0BD83C93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</w:pPr>
            <w:r w:rsidRPr="0D1DD2FF" w:rsidR="0D1DD2F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09</w:t>
            </w:r>
            <w:r w:rsidRPr="0D1DD2FF" w:rsidR="0D1DD2F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/1</w:t>
            </w:r>
            <w:r w:rsidRPr="0D1DD2FF" w:rsidR="0D1DD2F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1</w:t>
            </w:r>
            <w:r w:rsidRPr="0D1DD2FF" w:rsidR="0D1DD2FF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/2018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7F3C" w:rsidRDefault="00417F3C" w14:paraId="52C6B1CE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 w14:paraId="5B676034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P="00E73173" w:rsidRDefault="00E73173" w14:paraId="33A000E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 w14:paraId="78865E8B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Pr="00014948" w:rsidR="00E73173" w:rsidP="00E73173" w:rsidRDefault="00E73173" w14:paraId="75C5214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xmlns:wp14="http://schemas.microsoft.com/office/word/2010/wordml" w:rsidRPr="00014948" w:rsidR="00417F3C" w:rsidTr="0D1DD2FF" w14:paraId="191A4FA3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632A27D8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547A9" w:rsidP="00CF626B" w:rsidRDefault="00BF0743" w14:paraId="31C6B75B" wp14:textId="7777777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Programar movimientos del robot.</w:t>
            </w:r>
          </w:p>
          <w:p w:rsidRPr="00BF0743" w:rsidR="001F72C8" w:rsidP="52C630B7" w:rsidRDefault="004E70F2" wp14:noSpellErr="1" w14:paraId="7F8E3576" wp14:textId="2687331D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Investigación de conexión del robot inalámbricamente.</w:t>
            </w:r>
          </w:p>
          <w:p w:rsidRPr="00BF0743" w:rsidR="001F72C8" w:rsidP="52C630B7" w:rsidRDefault="004E70F2" w14:paraId="3977FD6E" w14:noSpellErr="1" wp14:textId="3ACE2BB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Interfaz de Usuario.</w:t>
            </w:r>
          </w:p>
        </w:tc>
      </w:tr>
      <w:tr xmlns:wp14="http://schemas.microsoft.com/office/word/2010/wordml" w:rsidRPr="00014948" w:rsidR="00417F3C" w:rsidTr="0D1DD2FF" w14:paraId="454BB2AB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76FF03E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E9707C" w:rsidP="00E9707C" w:rsidRDefault="00014948" w14:paraId="7FC04054" wp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Pr="00014948" w:rsidR="00E9707C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xmlns:wp14="http://schemas.microsoft.com/office/word/2010/wordml" w:rsidRPr="00014948" w:rsidR="00417F3C" w:rsidTr="0D1DD2FF" w14:paraId="6691C3C7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1CBF88B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547A9" w:rsidR="007F3F04" w:rsidP="00D547A9" w:rsidRDefault="00CF626B" w14:paraId="7F797DEF" wp14:textId="77777777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el buen funcionamiento de robot al recibir instrucciones.</w:t>
            </w:r>
          </w:p>
        </w:tc>
      </w:tr>
      <w:tr xmlns:wp14="http://schemas.microsoft.com/office/word/2010/wordml" w:rsidRPr="00014948" w:rsidR="00D547A9" w:rsidTr="0D1DD2FF" w14:paraId="4D527586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37FE642B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31CCF302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4948" w:rsidR="00417F3C" w:rsidP="0D1DD2FF" w:rsidRDefault="004E70F2" w14:paraId="32A25157" wp14:textId="71DC71F7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0D1DD2FF" w:rsidR="0D1DD2F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13</w:t>
            </w:r>
            <w:r w:rsidRPr="0D1DD2FF" w:rsidR="0D1DD2F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/1</w:t>
            </w:r>
            <w:r w:rsidRPr="0D1DD2FF" w:rsidR="0D1DD2F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1</w:t>
            </w:r>
            <w:r w:rsidRPr="0D1DD2FF" w:rsidR="0D1DD2FF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/2018</w:t>
            </w:r>
          </w:p>
        </w:tc>
      </w:tr>
      <w:tr xmlns:wp14="http://schemas.microsoft.com/office/word/2010/wordml" w:rsidRPr="00014948" w:rsidR="00D547A9" w:rsidTr="0D1DD2FF" w14:paraId="1AD9B3BC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6A05A809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31ED4A6C" wp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51FEC6E3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F72C8">
              <w:rPr>
                <w:rFonts w:asciiTheme="minorHAnsi" w:hAnsiTheme="minorHAnsi" w:cstheme="minorHAnsi"/>
                <w:sz w:val="20"/>
              </w:rPr>
              <w:t>Pruebas en el Robot.</w:t>
            </w:r>
          </w:p>
          <w:p w:rsidRPr="00014948" w:rsidR="00417F3C" w:rsidP="00004C4B" w:rsidRDefault="00417F3C" w14:paraId="4C103215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Alan Ortega</w:t>
            </w:r>
          </w:p>
          <w:p w:rsidRPr="00014948" w:rsidR="00417F3C" w:rsidP="00004C4B" w:rsidRDefault="00417F3C" w14:paraId="5A39BBE3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Pr="00014948" w:rsidR="00E9707C" w:rsidP="00E9707C" w:rsidRDefault="00BF0743" w14:paraId="18A1CA05" wp14:textId="77777777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conexión inalámbrica con el robot.</w:t>
            </w:r>
          </w:p>
          <w:p w:rsidRPr="001F72C8" w:rsidR="00417F3C" w:rsidP="00004C4B" w:rsidRDefault="00014948" w14:paraId="177E1B9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1F72C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BF0743"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Pr="00014948" w:rsidR="00E9707C" w:rsidP="00004C4B" w:rsidRDefault="00E9707C" w14:paraId="41C8F396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Pr="001F72C8" w:rsidR="003A16B5" w:rsidP="52C630B7" w:rsidRDefault="004E70F2" w14:paraId="414E4554" w14:noSpellErr="1" wp14:textId="3B7E516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la Interfaz de Usuario.</w:t>
            </w:r>
          </w:p>
          <w:p w:rsidR="00321095" w:rsidP="52C630B7" w:rsidRDefault="003A16B5" w14:paraId="79C57D8E" wp14:textId="028652C2">
            <w:pPr>
              <w:pStyle w:val="Prrafodelista"/>
              <w:ind w:left="360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 xml:space="preserve">RESPONSABLE: </w:t>
            </w: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Christian Cáceres M.</w:t>
            </w:r>
          </w:p>
          <w:p w:rsidRPr="00D547A9" w:rsidR="00004C4B" w:rsidP="00D547A9" w:rsidRDefault="00004C4B" w14:paraId="72A3D3EC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xmlns:wp14="http://schemas.microsoft.com/office/word/2010/wordml" w:rsidRPr="00014948" w:rsidR="00D547A9" w:rsidTr="0D1DD2FF" w14:paraId="73B2AD73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0D0B940D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63AF4A7A" wp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72561" w:rsidP="00C72561" w:rsidRDefault="00CF626B" w14:paraId="5BE57862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Programación.</w:t>
            </w:r>
          </w:p>
          <w:p w:rsidR="001F72C8" w:rsidP="00C72561" w:rsidRDefault="00CF626B" w14:paraId="50672452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Comunicación.</w:t>
            </w:r>
          </w:p>
          <w:p w:rsidRPr="00014948" w:rsidR="00BF0743" w:rsidP="00C72561" w:rsidRDefault="001F72C8" w14:paraId="63DA9AB1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Gestión de Documentos.</w:t>
            </w:r>
          </w:p>
        </w:tc>
      </w:tr>
    </w:tbl>
    <w:p xmlns:wp14="http://schemas.microsoft.com/office/word/2010/wordml" w:rsidRPr="00014948" w:rsidR="00417F3C" w:rsidP="00417F3C" w:rsidRDefault="00417F3C" w14:paraId="0E27B00A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9947FD" w:rsidRDefault="009947FD" w14:paraId="60061E4C" wp14:textId="77777777">
      <w:pPr>
        <w:rPr>
          <w:rFonts w:asciiTheme="minorHAnsi" w:hAnsiTheme="minorHAnsi" w:cstheme="minorHAnsi"/>
        </w:rPr>
      </w:pPr>
    </w:p>
    <w:sectPr w:rsidRPr="00014948" w:rsidR="009947FD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71661" w:rsidP="00014948" w:rsidRDefault="00571661" w14:paraId="45FB0818" wp14:textId="77777777">
      <w:r>
        <w:separator/>
      </w:r>
    </w:p>
  </w:endnote>
  <w:endnote w:type="continuationSeparator" w:id="0">
    <w:p xmlns:wp14="http://schemas.microsoft.com/office/word/2010/wordml" w:rsidR="00571661" w:rsidP="00014948" w:rsidRDefault="00571661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71661" w:rsidP="00014948" w:rsidRDefault="00571661" w14:paraId="53128261" wp14:textId="77777777">
      <w:r>
        <w:separator/>
      </w:r>
    </w:p>
  </w:footnote>
  <w:footnote w:type="continuationSeparator" w:id="0">
    <w:p xmlns:wp14="http://schemas.microsoft.com/office/word/2010/wordml" w:rsidR="00571661" w:rsidP="00014948" w:rsidRDefault="00571661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xmlns:wp14="http://schemas.microsoft.com/office/word/2010/wordml" w:rsidR="00014948" w:rsidTr="005206D1" w14:paraId="0F732D8A" wp14:textId="77777777">
      <w:tc>
        <w:tcPr>
          <w:tcW w:w="1080" w:type="dxa"/>
        </w:tcPr>
        <w:p w:rsidR="00014948" w:rsidP="00014948" w:rsidRDefault="00014948" w14:paraId="382C3BA8" wp14:textId="77777777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xmlns:wp14="http://schemas.microsoft.com/office/word/2010/wordprocessingDrawing"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P="00014948" w:rsidRDefault="00014948" w14:paraId="44EAFD9C" wp14:textId="77777777">
          <w:pPr>
            <w:pStyle w:val="Standard"/>
          </w:pPr>
        </w:p>
        <w:p w:rsidR="00014948" w:rsidP="00014948" w:rsidRDefault="00014948" w14:paraId="4B94D5A5" wp14:textId="77777777">
          <w:pPr>
            <w:pStyle w:val="Standard"/>
          </w:pPr>
        </w:p>
      </w:tc>
      <w:tc>
        <w:tcPr>
          <w:tcW w:w="5190" w:type="dxa"/>
        </w:tcPr>
        <w:p w:rsidR="00014948" w:rsidP="00014948" w:rsidRDefault="00014948" w14:paraId="518C763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P="00014948" w:rsidRDefault="00014948" w14:paraId="108DB22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P="00014948" w:rsidRDefault="00014948" w14:paraId="055ACBF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P="00014948" w:rsidRDefault="00014948" w14:paraId="17110BDF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Pr="005206D1" w:rsidR="00014948" w:rsidP="005206D1" w:rsidRDefault="00014948" w14:paraId="3DEEC669" wp14:textId="77777777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P="00014948" w:rsidRDefault="005206D1" w14:paraId="3C3C746C" wp14:textId="77777777">
          <w:pPr>
            <w:pStyle w:val="TableContents"/>
          </w:pPr>
          <w:r>
            <w:rPr>
              <w:noProof/>
              <w:lang w:eastAsia="es-CL"/>
            </w:rPr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xmlns:wp14="http://schemas.microsoft.com/office/word/2010/wordml" w:rsidR="00014948" w:rsidRDefault="00014948" w14:paraId="3656B9AB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2824"/>
    <w:rsid w:val="00014948"/>
    <w:rsid w:val="00060500"/>
    <w:rsid w:val="00071252"/>
    <w:rsid w:val="000F5F88"/>
    <w:rsid w:val="00103E42"/>
    <w:rsid w:val="001921AD"/>
    <w:rsid w:val="00195FAA"/>
    <w:rsid w:val="001F72C8"/>
    <w:rsid w:val="002D51EA"/>
    <w:rsid w:val="00321095"/>
    <w:rsid w:val="003A16B5"/>
    <w:rsid w:val="00417F3C"/>
    <w:rsid w:val="00430444"/>
    <w:rsid w:val="004A0406"/>
    <w:rsid w:val="004E70F2"/>
    <w:rsid w:val="005206D1"/>
    <w:rsid w:val="00571661"/>
    <w:rsid w:val="005F45FD"/>
    <w:rsid w:val="00600B2F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BF0743"/>
    <w:rsid w:val="00C72561"/>
    <w:rsid w:val="00CB423B"/>
    <w:rsid w:val="00CF626B"/>
    <w:rsid w:val="00D11A3E"/>
    <w:rsid w:val="00D547A9"/>
    <w:rsid w:val="00D62D65"/>
    <w:rsid w:val="00E4484F"/>
    <w:rsid w:val="00E73173"/>
    <w:rsid w:val="00E9707C"/>
    <w:rsid w:val="00F07420"/>
    <w:rsid w:val="00F9550A"/>
    <w:rsid w:val="04BF0032"/>
    <w:rsid w:val="0D1DD2FF"/>
    <w:rsid w:val="52C630B7"/>
    <w:rsid w:val="57F19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194DA"/>
  <w15:docId w15:val="{3166e0a0-5a88-4705-9e7a-2c964e11f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17F3C"/>
    <w:pPr>
      <w:spacing w:after="0" w:line="240" w:lineRule="auto"/>
    </w:pPr>
    <w:rPr>
      <w:rFonts w:ascii="Arial Narrow" w:hAnsi="Arial Narrow" w:eastAsia="Times New Roman" w:cs="Times New Roman"/>
      <w:sz w:val="24"/>
      <w:szCs w:val="20"/>
      <w:lang w:val="es-ES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Standard" w:customStyle="1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Alan Ortega</dc:creator>
  <lastModifiedBy>Alan Ortega</lastModifiedBy>
  <revision>50</revision>
  <dcterms:created xsi:type="dcterms:W3CDTF">2018-11-20T11:22:51.2274364Z</dcterms:created>
  <dcterms:modified xsi:type="dcterms:W3CDTF">2018-11-20T11:29:27.5696701Z</dcterms:modified>
</coreProperties>
</file>