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58" w:rsidRDefault="00CD1458" w:rsidP="00CD1458">
      <w:pPr>
        <w:ind w:firstLine="708"/>
      </w:pPr>
      <w:r>
        <w:t>Como equipo definiremos cuatro niveles de riesgo, en los cuales los posibles, valga la redundancia, riesgos podrán ser organizados dependiendo de su nivel de importancia dentro del proyecto.</w:t>
      </w:r>
    </w:p>
    <w:p w:rsidR="00CD1458" w:rsidRDefault="00CD1458" w:rsidP="00CD1458">
      <w:r>
        <w:tab/>
        <w:t>Esos niveles son:</w:t>
      </w:r>
    </w:p>
    <w:p w:rsidR="00CD1458" w:rsidRDefault="00CD1458" w:rsidP="00CD1458">
      <w:pPr>
        <w:ind w:left="1416"/>
      </w:pPr>
      <w:r>
        <w:t>1.- Catastrófico</w:t>
      </w:r>
      <w:r>
        <w:br/>
        <w:t>2.- Crítico</w:t>
      </w:r>
      <w:r>
        <w:br/>
      </w:r>
      <w:r>
        <w:t>3.- Circunstancial</w:t>
      </w:r>
      <w:r>
        <w:br/>
      </w:r>
      <w:r>
        <w:t>4.- Irrelevante</w:t>
      </w:r>
    </w:p>
    <w:tbl>
      <w:tblPr>
        <w:tblStyle w:val="Tabladecuadrcula5oscura-nfasis3"/>
        <w:tblpPr w:leftFromText="141" w:rightFromText="141" w:vertAnchor="page" w:horzAnchor="margin" w:tblpY="4381"/>
        <w:tblW w:w="0" w:type="auto"/>
        <w:tblLook w:val="04A0" w:firstRow="1" w:lastRow="0" w:firstColumn="1" w:lastColumn="0" w:noHBand="0" w:noVBand="1"/>
      </w:tblPr>
      <w:tblGrid>
        <w:gridCol w:w="1797"/>
        <w:gridCol w:w="4339"/>
        <w:gridCol w:w="2364"/>
        <w:gridCol w:w="1570"/>
      </w:tblGrid>
      <w:tr w:rsidR="00244FA8" w:rsidTr="0024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244FA8" w:rsidRPr="00CD1458" w:rsidRDefault="00244FA8" w:rsidP="00CD14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D1458">
              <w:rPr>
                <w:rFonts w:ascii="Verdana" w:hAnsi="Verdana"/>
                <w:sz w:val="18"/>
                <w:szCs w:val="18"/>
              </w:rPr>
              <w:t>RIESGO</w:t>
            </w:r>
          </w:p>
        </w:tc>
        <w:tc>
          <w:tcPr>
            <w:tcW w:w="4339" w:type="dxa"/>
          </w:tcPr>
          <w:p w:rsidR="00244FA8" w:rsidRPr="00CD1458" w:rsidRDefault="00244FA8" w:rsidP="00CD1458">
            <w:pPr>
              <w:spacing w:line="259" w:lineRule="auto"/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D1458">
              <w:rPr>
                <w:rFonts w:ascii="Verdana" w:hAnsi="Verdana"/>
                <w:sz w:val="20"/>
                <w:szCs w:val="20"/>
              </w:rPr>
              <w:t xml:space="preserve">ACCIONES REMEDIALES </w:t>
            </w:r>
          </w:p>
        </w:tc>
        <w:tc>
          <w:tcPr>
            <w:tcW w:w="2364" w:type="dxa"/>
          </w:tcPr>
          <w:p w:rsidR="00244FA8" w:rsidRPr="00244FA8" w:rsidRDefault="00244FA8" w:rsidP="00CD1458">
            <w:pPr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44FA8">
              <w:rPr>
                <w:rFonts w:ascii="Verdana" w:hAnsi="Verdana"/>
                <w:sz w:val="20"/>
                <w:szCs w:val="20"/>
              </w:rPr>
              <w:t>PROBABILIDAD DE OCURRENCIA</w:t>
            </w:r>
          </w:p>
        </w:tc>
        <w:tc>
          <w:tcPr>
            <w:tcW w:w="1570" w:type="dxa"/>
          </w:tcPr>
          <w:p w:rsidR="00244FA8" w:rsidRPr="00244FA8" w:rsidRDefault="00244FA8" w:rsidP="00CD1458">
            <w:pPr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44FA8">
              <w:rPr>
                <w:rFonts w:ascii="Verdana" w:hAnsi="Verdana"/>
                <w:sz w:val="20"/>
                <w:szCs w:val="20"/>
              </w:rPr>
              <w:t>NIVEL DE IMPACTO</w:t>
            </w:r>
          </w:p>
        </w:tc>
      </w:tr>
      <w:tr w:rsidR="00244FA8" w:rsidRPr="00CD1458" w:rsidTr="0024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244FA8" w:rsidRPr="00CD1458" w:rsidRDefault="00244FA8" w:rsidP="00CD1458">
            <w:pPr>
              <w:spacing w:line="259" w:lineRule="auto"/>
              <w:jc w:val="center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>Problemas de organización y del equipo</w:t>
            </w:r>
          </w:p>
        </w:tc>
        <w:tc>
          <w:tcPr>
            <w:tcW w:w="4339" w:type="dxa"/>
          </w:tcPr>
          <w:p w:rsidR="00244FA8" w:rsidRPr="00CD1458" w:rsidRDefault="00244FA8" w:rsidP="00CD1458">
            <w:pPr>
              <w:spacing w:line="259" w:lineRule="auto"/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FFFFFF" w:themeColor="background1"/>
                <w:sz w:val="16"/>
              </w:rPr>
            </w:pPr>
            <w:r w:rsidRPr="00CD1458">
              <w:rPr>
                <w:rFonts w:ascii="Verdana" w:hAnsi="Verdana"/>
                <w:bCs/>
                <w:sz w:val="16"/>
              </w:rPr>
              <w:t>Realizar reuniones paulatinas y delegar funciones para todo personal del equipo, entre ello se escogerá un líder del equipo de trabajo.</w:t>
            </w:r>
          </w:p>
        </w:tc>
        <w:tc>
          <w:tcPr>
            <w:tcW w:w="2364" w:type="dxa"/>
          </w:tcPr>
          <w:p w:rsidR="00244FA8" w:rsidRPr="00CD1458" w:rsidRDefault="00244FA8" w:rsidP="00CD1458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50%</w:t>
            </w:r>
          </w:p>
        </w:tc>
        <w:tc>
          <w:tcPr>
            <w:tcW w:w="1570" w:type="dxa"/>
          </w:tcPr>
          <w:p w:rsidR="00244FA8" w:rsidRPr="00CD1458" w:rsidRDefault="00244FA8" w:rsidP="00CD1458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1</w:t>
            </w:r>
          </w:p>
        </w:tc>
      </w:tr>
      <w:tr w:rsidR="00244FA8" w:rsidRPr="00CD1458" w:rsidTr="0024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244FA8" w:rsidRPr="00CD1458" w:rsidRDefault="00244FA8" w:rsidP="00CD1458">
            <w:pPr>
              <w:spacing w:line="259" w:lineRule="auto"/>
              <w:jc w:val="center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>Poco aporte y participación de un miembro del equipo</w:t>
            </w:r>
          </w:p>
        </w:tc>
        <w:tc>
          <w:tcPr>
            <w:tcW w:w="4339" w:type="dxa"/>
          </w:tcPr>
          <w:p w:rsidR="00244FA8" w:rsidRPr="00CD1458" w:rsidRDefault="00244FA8" w:rsidP="00CD1458">
            <w:pPr>
              <w:spacing w:line="259" w:lineRule="auto"/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>Si un miembro del equipo, tiene una participación deficiente, el grupo de trabajo hablará con él, donde podrá delegar sus funciones, a un miembro más apto y realizar tareas que puedan favorecer tanto al equipo como al miembro de trabajo.</w:t>
            </w:r>
          </w:p>
        </w:tc>
        <w:tc>
          <w:tcPr>
            <w:tcW w:w="2364" w:type="dxa"/>
          </w:tcPr>
          <w:p w:rsidR="00244FA8" w:rsidRPr="00CD1458" w:rsidRDefault="00244FA8" w:rsidP="00CD1458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35%</w:t>
            </w:r>
          </w:p>
        </w:tc>
        <w:tc>
          <w:tcPr>
            <w:tcW w:w="1570" w:type="dxa"/>
          </w:tcPr>
          <w:p w:rsidR="00244FA8" w:rsidRPr="00CD1458" w:rsidRDefault="00244FA8" w:rsidP="00CD1458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244FA8" w:rsidRPr="00CD1458" w:rsidTr="0024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244FA8" w:rsidRPr="00CD1458" w:rsidRDefault="00244FA8" w:rsidP="00CD1458">
            <w:pPr>
              <w:spacing w:line="259" w:lineRule="auto"/>
              <w:jc w:val="center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>Enfermedades del personal u/o accidentes</w:t>
            </w:r>
          </w:p>
        </w:tc>
        <w:tc>
          <w:tcPr>
            <w:tcW w:w="4339" w:type="dxa"/>
          </w:tcPr>
          <w:p w:rsidR="00244FA8" w:rsidRPr="00CD1458" w:rsidRDefault="00244FA8" w:rsidP="00CD1458">
            <w:pPr>
              <w:spacing w:line="259" w:lineRule="auto"/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FFFFFF" w:themeColor="background1"/>
                <w:sz w:val="16"/>
              </w:rPr>
            </w:pPr>
            <w:r w:rsidRPr="00CD1458">
              <w:rPr>
                <w:rFonts w:ascii="Verdana" w:hAnsi="Verdana"/>
                <w:bCs/>
                <w:sz w:val="16"/>
              </w:rPr>
              <w:t>Reorganizar el equipo de tal forma que se pueda cubrir  en su totalidad la labor asignada a un miembro del equipo por algún otro miembro.</w:t>
            </w:r>
          </w:p>
        </w:tc>
        <w:tc>
          <w:tcPr>
            <w:tcW w:w="2364" w:type="dxa"/>
          </w:tcPr>
          <w:p w:rsidR="00244FA8" w:rsidRPr="00CD1458" w:rsidRDefault="00244FA8" w:rsidP="00CD1458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15%</w:t>
            </w:r>
          </w:p>
        </w:tc>
        <w:tc>
          <w:tcPr>
            <w:tcW w:w="1570" w:type="dxa"/>
          </w:tcPr>
          <w:p w:rsidR="00244FA8" w:rsidRPr="00CD1458" w:rsidRDefault="00244FA8" w:rsidP="00CD1458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3</w:t>
            </w:r>
          </w:p>
        </w:tc>
      </w:tr>
      <w:tr w:rsidR="00244FA8" w:rsidRPr="00CD1458" w:rsidTr="0024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244FA8" w:rsidRPr="00CD1458" w:rsidRDefault="00244FA8" w:rsidP="00CD1458">
            <w:pPr>
              <w:spacing w:line="259" w:lineRule="auto"/>
              <w:jc w:val="center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 xml:space="preserve">Componentes defectuosos y/o faltas de componente </w:t>
            </w:r>
          </w:p>
        </w:tc>
        <w:tc>
          <w:tcPr>
            <w:tcW w:w="4339" w:type="dxa"/>
          </w:tcPr>
          <w:p w:rsidR="00244FA8" w:rsidRPr="00CD1458" w:rsidRDefault="00244FA8" w:rsidP="00CD1458">
            <w:pPr>
              <w:spacing w:line="259" w:lineRule="auto"/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>En caso de algún componente defectuoso, cambiarlo por un componente en buen estado. En caso de carencia de componente, se modificara el plano del robot e improvisar con otros componentes.</w:t>
            </w:r>
          </w:p>
        </w:tc>
        <w:tc>
          <w:tcPr>
            <w:tcW w:w="2364" w:type="dxa"/>
          </w:tcPr>
          <w:p w:rsidR="00244FA8" w:rsidRPr="00CD1458" w:rsidRDefault="00244FA8" w:rsidP="00CD1458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35%</w:t>
            </w:r>
          </w:p>
        </w:tc>
        <w:tc>
          <w:tcPr>
            <w:tcW w:w="1570" w:type="dxa"/>
          </w:tcPr>
          <w:p w:rsidR="00244FA8" w:rsidRPr="00CD1458" w:rsidRDefault="00244FA8" w:rsidP="00CD1458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244FA8" w:rsidRPr="00CD1458" w:rsidTr="0024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244FA8" w:rsidRPr="00CD1458" w:rsidRDefault="00244FA8" w:rsidP="00CD1458">
            <w:pPr>
              <w:spacing w:line="259" w:lineRule="auto"/>
              <w:jc w:val="center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>Problemas económicos para costear materiales</w:t>
            </w:r>
          </w:p>
        </w:tc>
        <w:tc>
          <w:tcPr>
            <w:tcW w:w="4339" w:type="dxa"/>
          </w:tcPr>
          <w:p w:rsidR="00244FA8" w:rsidRPr="00CD1458" w:rsidRDefault="00244FA8" w:rsidP="00CD1458">
            <w:pPr>
              <w:spacing w:line="259" w:lineRule="auto"/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 w:rsidRPr="00CD1458">
              <w:rPr>
                <w:rFonts w:ascii="Verdana" w:hAnsi="Verdana"/>
                <w:bCs/>
                <w:sz w:val="16"/>
              </w:rPr>
              <w:t>Como Equipo, se llegará a un consenso para juntar fondos necesarios.</w:t>
            </w:r>
          </w:p>
          <w:p w:rsidR="00244FA8" w:rsidRPr="00CD1458" w:rsidRDefault="00244FA8" w:rsidP="00CD1458">
            <w:pPr>
              <w:tabs>
                <w:tab w:val="left" w:pos="9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CD1458">
              <w:rPr>
                <w:rFonts w:ascii="Verdana" w:hAnsi="Verdana"/>
                <w:b/>
                <w:bCs/>
                <w:color w:val="FFFFFF" w:themeColor="background1"/>
                <w:sz w:val="16"/>
              </w:rPr>
              <w:tab/>
            </w:r>
            <w:r w:rsidRPr="00CD1458">
              <w:rPr>
                <w:rFonts w:ascii="Verdana" w:hAnsi="Verdana"/>
                <w:b/>
                <w:bCs/>
                <w:color w:val="FFFFFF" w:themeColor="background1"/>
                <w:sz w:val="16"/>
              </w:rPr>
              <w:tab/>
            </w:r>
          </w:p>
        </w:tc>
        <w:tc>
          <w:tcPr>
            <w:tcW w:w="2364" w:type="dxa"/>
          </w:tcPr>
          <w:p w:rsidR="00244FA8" w:rsidRPr="00CD1458" w:rsidRDefault="00244FA8" w:rsidP="00CD1458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10%</w:t>
            </w:r>
          </w:p>
        </w:tc>
        <w:tc>
          <w:tcPr>
            <w:tcW w:w="1570" w:type="dxa"/>
          </w:tcPr>
          <w:p w:rsidR="00244FA8" w:rsidRPr="00CD1458" w:rsidRDefault="00244FA8" w:rsidP="00CD1458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3</w:t>
            </w:r>
          </w:p>
        </w:tc>
      </w:tr>
      <w:tr w:rsidR="00244FA8" w:rsidRPr="00CD1458" w:rsidTr="0024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244FA8" w:rsidRPr="00CD1458" w:rsidRDefault="00244FA8" w:rsidP="00CD1458">
            <w:pPr>
              <w:spacing w:line="259" w:lineRule="auto"/>
              <w:jc w:val="center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 xml:space="preserve">Reestructuración organizacional </w:t>
            </w:r>
          </w:p>
        </w:tc>
        <w:tc>
          <w:tcPr>
            <w:tcW w:w="4339" w:type="dxa"/>
          </w:tcPr>
          <w:p w:rsidR="00244FA8" w:rsidRPr="00CD1458" w:rsidRDefault="00244FA8" w:rsidP="00CD1458">
            <w:pPr>
              <w:spacing w:line="259" w:lineRule="auto"/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>Realizar un documento por parte de todo el equipo de trabajo, para poder ver, cuales son los objetivos cumplidos por el proyecto, cuales faltan por cumplir.</w:t>
            </w:r>
          </w:p>
        </w:tc>
        <w:tc>
          <w:tcPr>
            <w:tcW w:w="2364" w:type="dxa"/>
          </w:tcPr>
          <w:p w:rsidR="00244FA8" w:rsidRPr="00CD1458" w:rsidRDefault="00244FA8" w:rsidP="00CD1458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15%</w:t>
            </w:r>
          </w:p>
        </w:tc>
        <w:tc>
          <w:tcPr>
            <w:tcW w:w="1570" w:type="dxa"/>
          </w:tcPr>
          <w:p w:rsidR="00244FA8" w:rsidRPr="00CD1458" w:rsidRDefault="00244FA8" w:rsidP="00CD1458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</w:tr>
      <w:tr w:rsidR="00244FA8" w:rsidRPr="00CD1458" w:rsidTr="0024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244FA8" w:rsidRPr="00CD1458" w:rsidRDefault="00244FA8" w:rsidP="00CD1458">
            <w:pPr>
              <w:spacing w:line="259" w:lineRule="auto"/>
              <w:jc w:val="center"/>
              <w:rPr>
                <w:rFonts w:ascii="Verdana" w:hAnsi="Verdana"/>
                <w:sz w:val="16"/>
              </w:rPr>
            </w:pPr>
            <w:r w:rsidRPr="00CD1458">
              <w:rPr>
                <w:rFonts w:ascii="Verdana" w:hAnsi="Verdana"/>
                <w:sz w:val="16"/>
              </w:rPr>
              <w:t>Carencia de conocimiento y/o poca capacitación de un miembro del equipo</w:t>
            </w:r>
          </w:p>
        </w:tc>
        <w:tc>
          <w:tcPr>
            <w:tcW w:w="4339" w:type="dxa"/>
          </w:tcPr>
          <w:p w:rsidR="00244FA8" w:rsidRPr="00CD1458" w:rsidRDefault="00244FA8" w:rsidP="00CD1458">
            <w:pPr>
              <w:spacing w:line="259" w:lineRule="auto"/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FFFFFF" w:themeColor="background1"/>
                <w:sz w:val="16"/>
              </w:rPr>
            </w:pPr>
            <w:r w:rsidRPr="00CD1458">
              <w:rPr>
                <w:rFonts w:ascii="Verdana" w:hAnsi="Verdana"/>
                <w:bCs/>
                <w:sz w:val="16"/>
              </w:rPr>
              <w:t>El miembro del equipo con carencias en el ámbito de la capacitación (que no maneje los conocimientos necesarios), se comprometerá a adquirir conocimientos mediante todos los recursos académicos disponibles.</w:t>
            </w:r>
          </w:p>
        </w:tc>
        <w:tc>
          <w:tcPr>
            <w:tcW w:w="2364" w:type="dxa"/>
          </w:tcPr>
          <w:p w:rsidR="00244FA8" w:rsidRPr="00CD1458" w:rsidRDefault="00244FA8" w:rsidP="00CD1458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35%</w:t>
            </w:r>
          </w:p>
        </w:tc>
        <w:tc>
          <w:tcPr>
            <w:tcW w:w="1570" w:type="dxa"/>
          </w:tcPr>
          <w:p w:rsidR="00244FA8" w:rsidRPr="00CD1458" w:rsidRDefault="00244FA8" w:rsidP="00CD1458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2</w:t>
            </w:r>
          </w:p>
        </w:tc>
      </w:tr>
    </w:tbl>
    <w:p w:rsidR="00CD1458" w:rsidRDefault="00CD1458" w:rsidP="00CD1458">
      <w:pPr>
        <w:ind w:left="1410"/>
      </w:pPr>
    </w:p>
    <w:p w:rsidR="00CD1458" w:rsidRDefault="00CD1458" w:rsidP="00CD1458">
      <w:r>
        <w:tab/>
      </w:r>
      <w:r>
        <w:tab/>
      </w:r>
      <w:r>
        <w:tab/>
      </w:r>
    </w:p>
    <w:p w:rsidR="009863BE" w:rsidRDefault="009863BE">
      <w:bookmarkStart w:id="0" w:name="_GoBack"/>
      <w:bookmarkEnd w:id="0"/>
    </w:p>
    <w:p w:rsidR="00CD1458" w:rsidRDefault="00CD1458"/>
    <w:p w:rsidR="00CD1458" w:rsidRDefault="00CD1458"/>
    <w:p w:rsidR="00CD1458" w:rsidRDefault="00CD1458"/>
    <w:p w:rsidR="00CD1458" w:rsidRDefault="00CD1458"/>
    <w:p w:rsidR="00CD1458" w:rsidRDefault="00CD1458"/>
    <w:p w:rsidR="00CD1458" w:rsidRDefault="00CD1458"/>
    <w:sectPr w:rsidR="00CD1458" w:rsidSect="00CD145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58"/>
    <w:rsid w:val="00244FA8"/>
    <w:rsid w:val="009863BE"/>
    <w:rsid w:val="00C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CD3B-3F58-4B37-B2A4-E62664BC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">
    <w:name w:val="Grid Table 3"/>
    <w:basedOn w:val="Tablanormal"/>
    <w:uiPriority w:val="48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4">
    <w:name w:val="Grid Table 4"/>
    <w:basedOn w:val="Tablanormal"/>
    <w:uiPriority w:val="49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4">
    <w:name w:val="Grid Table 4 Accent 4"/>
    <w:basedOn w:val="Tablanormal"/>
    <w:uiPriority w:val="49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CD14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4887-8C39-44FB-9BAF-82453AC7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2017-09-06T14:46:00Z</dcterms:created>
  <dcterms:modified xsi:type="dcterms:W3CDTF">2017-09-06T15:09:00Z</dcterms:modified>
</cp:coreProperties>
</file>