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593F" w:rsidRDefault="00F5271F">
      <w:pPr>
        <w:jc w:val="center"/>
        <w:rPr>
          <w:rFonts w:ascii="Trebuchet MS" w:eastAsia="Trebuchet MS" w:hAnsi="Trebuchet MS" w:cs="Trebuchet MS"/>
          <w:b/>
          <w:sz w:val="36"/>
          <w:szCs w:val="36"/>
        </w:rPr>
      </w:pPr>
      <w:r>
        <w:rPr>
          <w:rFonts w:ascii="Trebuchet MS" w:eastAsia="Trebuchet MS" w:hAnsi="Trebuchet MS" w:cs="Trebuchet MS"/>
          <w:b/>
          <w:sz w:val="36"/>
          <w:szCs w:val="36"/>
        </w:rPr>
        <w:t>UNIVERSIDAD DE TARAPACÁ</w:t>
      </w:r>
    </w:p>
    <w:p w:rsidR="003B593F" w:rsidRDefault="00F5271F">
      <w:pPr>
        <w:jc w:val="center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noProof/>
        </w:rPr>
        <w:drawing>
          <wp:inline distT="0" distB="0" distL="114300" distR="114300">
            <wp:extent cx="777861" cy="706445"/>
            <wp:effectExtent l="0" t="0" r="3810" b="0"/>
            <wp:docPr id="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0511" cy="72701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B593F" w:rsidRDefault="00F5271F">
      <w:pPr>
        <w:widowControl w:val="0"/>
        <w:jc w:val="center"/>
        <w:rPr>
          <w:rFonts w:ascii="Trebuchet MS" w:eastAsia="Trebuchet MS" w:hAnsi="Trebuchet MS" w:cs="Trebuchet MS"/>
          <w:b/>
          <w:sz w:val="32"/>
          <w:szCs w:val="32"/>
        </w:rPr>
      </w:pPr>
      <w:r>
        <w:rPr>
          <w:rFonts w:ascii="Trebuchet MS" w:eastAsia="Trebuchet MS" w:hAnsi="Trebuchet MS" w:cs="Trebuchet MS"/>
          <w:b/>
          <w:sz w:val="32"/>
          <w:szCs w:val="32"/>
        </w:rPr>
        <w:t>ESCUELA UNIVERSITARIA DE INGENIERÍA INDUSTRIAL, INFORMÁTICA Y DE SISTEMAS</w:t>
      </w:r>
    </w:p>
    <w:p w:rsidR="003B593F" w:rsidRDefault="00F5271F">
      <w:pPr>
        <w:widowControl w:val="0"/>
        <w:jc w:val="center"/>
        <w:rPr>
          <w:rFonts w:ascii="Trebuchet MS" w:eastAsia="Trebuchet MS" w:hAnsi="Trebuchet MS" w:cs="Trebuchet MS"/>
          <w:b/>
          <w:sz w:val="32"/>
          <w:szCs w:val="32"/>
        </w:rPr>
      </w:pPr>
      <w:r>
        <w:rPr>
          <w:rFonts w:ascii="Trebuchet MS" w:eastAsia="Trebuchet MS" w:hAnsi="Trebuchet MS" w:cs="Trebuchet MS"/>
          <w:noProof/>
        </w:rPr>
        <w:drawing>
          <wp:inline distT="0" distB="0" distL="0" distR="0">
            <wp:extent cx="1162050" cy="428625"/>
            <wp:effectExtent l="0" t="0" r="0" b="0"/>
            <wp:docPr id="3" name="image6.jpg" descr="EUIIIS 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 descr="EUIIIS LOGO.jpg"/>
                    <pic:cNvPicPr preferRelativeResize="0"/>
                  </pic:nvPicPr>
                  <pic:blipFill>
                    <a:blip r:embed="rId7"/>
                    <a:srcRect b="45186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428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B593F" w:rsidRDefault="00F5271F">
      <w:pPr>
        <w:widowControl w:val="0"/>
        <w:jc w:val="center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sz w:val="28"/>
          <w:szCs w:val="28"/>
        </w:rPr>
        <w:t>Área de Ingeniería en Computación e Informática</w:t>
      </w:r>
    </w:p>
    <w:p w:rsidR="003B593F" w:rsidRDefault="00F5271F">
      <w:pPr>
        <w:widowControl w:val="0"/>
        <w:jc w:val="center"/>
        <w:rPr>
          <w:rFonts w:ascii="Trebuchet MS" w:eastAsia="Trebuchet MS" w:hAnsi="Trebuchet MS" w:cs="Trebuchet MS"/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1447800" cy="723900"/>
            <wp:effectExtent l="0" t="0" r="0" b="0"/>
            <wp:docPr id="2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723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B593F" w:rsidRDefault="003B593F">
      <w:pPr>
        <w:widowControl w:val="0"/>
        <w:jc w:val="center"/>
        <w:rPr>
          <w:rFonts w:ascii="Trebuchet MS" w:eastAsia="Trebuchet MS" w:hAnsi="Trebuchet MS" w:cs="Trebuchet MS"/>
          <w:b/>
          <w:sz w:val="32"/>
          <w:szCs w:val="32"/>
        </w:rPr>
      </w:pPr>
    </w:p>
    <w:p w:rsidR="003B593F" w:rsidRDefault="003B593F">
      <w:pPr>
        <w:widowControl w:val="0"/>
        <w:jc w:val="center"/>
        <w:rPr>
          <w:rFonts w:ascii="Trebuchet MS" w:eastAsia="Trebuchet MS" w:hAnsi="Trebuchet MS" w:cs="Trebuchet MS"/>
          <w:b/>
          <w:sz w:val="40"/>
          <w:szCs w:val="40"/>
        </w:rPr>
      </w:pPr>
    </w:p>
    <w:p w:rsidR="003B593F" w:rsidRDefault="00F5271F">
      <w:pPr>
        <w:widowControl w:val="0"/>
        <w:jc w:val="center"/>
        <w:rPr>
          <w:rFonts w:ascii="Trebuchet MS" w:eastAsia="Trebuchet MS" w:hAnsi="Trebuchet MS" w:cs="Trebuchet MS"/>
          <w:b/>
          <w:sz w:val="40"/>
          <w:szCs w:val="40"/>
        </w:rPr>
      </w:pPr>
      <w:r>
        <w:rPr>
          <w:rFonts w:ascii="Trebuchet MS" w:eastAsia="Trebuchet MS" w:hAnsi="Trebuchet MS" w:cs="Trebuchet MS"/>
          <w:b/>
          <w:sz w:val="40"/>
          <w:szCs w:val="40"/>
        </w:rPr>
        <w:t>Creación de aplicación móvil.</w:t>
      </w:r>
    </w:p>
    <w:p w:rsidR="003B593F" w:rsidRDefault="00F5271F" w:rsidP="00A73A85">
      <w:pPr>
        <w:widowControl w:val="0"/>
        <w:jc w:val="center"/>
        <w:rPr>
          <w:rFonts w:ascii="Trebuchet MS" w:eastAsia="Trebuchet MS" w:hAnsi="Trebuchet MS" w:cs="Trebuchet MS"/>
          <w:b/>
          <w:sz w:val="40"/>
          <w:szCs w:val="40"/>
        </w:rPr>
      </w:pPr>
      <w:r>
        <w:rPr>
          <w:rFonts w:ascii="Trebuchet MS" w:eastAsia="Trebuchet MS" w:hAnsi="Trebuchet MS" w:cs="Trebuchet MS"/>
          <w:b/>
          <w:sz w:val="40"/>
          <w:szCs w:val="40"/>
        </w:rPr>
        <w:t xml:space="preserve">Proyecto </w:t>
      </w:r>
      <w:r w:rsidR="00A73A85">
        <w:br/>
      </w:r>
      <w:r w:rsidR="007A08E2">
        <w:rPr>
          <w:rFonts w:ascii="Arial" w:hAnsi="Arial" w:cs="Arial"/>
          <w:color w:val="212121"/>
          <w:sz w:val="44"/>
          <w:szCs w:val="44"/>
          <w:shd w:val="clear" w:color="auto" w:fill="FFFFFF"/>
        </w:rPr>
        <w:t>“</w:t>
      </w:r>
      <w:bookmarkStart w:id="0" w:name="_GoBack"/>
      <w:bookmarkEnd w:id="0"/>
      <w:r w:rsidR="00A73A85">
        <w:rPr>
          <w:rFonts w:ascii="Arial" w:hAnsi="Arial" w:cs="Arial"/>
          <w:color w:val="212121"/>
          <w:sz w:val="44"/>
          <w:szCs w:val="44"/>
          <w:shd w:val="clear" w:color="auto" w:fill="FFFFFF"/>
        </w:rPr>
        <w:t>Security control nxt-ev3</w:t>
      </w:r>
      <w:r>
        <w:rPr>
          <w:rFonts w:ascii="Trebuchet MS" w:eastAsia="Trebuchet MS" w:hAnsi="Trebuchet MS" w:cs="Trebuchet MS"/>
          <w:b/>
          <w:sz w:val="40"/>
          <w:szCs w:val="40"/>
        </w:rPr>
        <w:t>”</w:t>
      </w:r>
    </w:p>
    <w:p w:rsidR="003B593F" w:rsidRDefault="003B593F">
      <w:pPr>
        <w:widowControl w:val="0"/>
        <w:jc w:val="center"/>
        <w:rPr>
          <w:rFonts w:ascii="Trebuchet MS" w:eastAsia="Trebuchet MS" w:hAnsi="Trebuchet MS" w:cs="Trebuchet MS"/>
          <w:b/>
          <w:sz w:val="40"/>
          <w:szCs w:val="40"/>
        </w:rPr>
      </w:pPr>
    </w:p>
    <w:p w:rsidR="003B593F" w:rsidRDefault="00F5271F">
      <w:pPr>
        <w:widowControl w:val="0"/>
        <w:jc w:val="right"/>
        <w:rPr>
          <w:rFonts w:ascii="Trebuchet MS" w:eastAsia="Trebuchet MS" w:hAnsi="Trebuchet MS" w:cs="Trebuchet MS"/>
          <w:b/>
          <w:sz w:val="24"/>
          <w:szCs w:val="24"/>
        </w:rPr>
      </w:pPr>
      <w:r>
        <w:rPr>
          <w:rFonts w:ascii="Trebuchet MS" w:eastAsia="Trebuchet MS" w:hAnsi="Trebuchet MS" w:cs="Trebuchet MS"/>
          <w:b/>
          <w:sz w:val="24"/>
          <w:szCs w:val="24"/>
        </w:rPr>
        <w:t xml:space="preserve">Autores: </w:t>
      </w:r>
      <w:r w:rsidR="00FB0612">
        <w:rPr>
          <w:rFonts w:ascii="Trebuchet MS" w:eastAsia="Trebuchet MS" w:hAnsi="Trebuchet MS" w:cs="Trebuchet MS"/>
          <w:b/>
          <w:sz w:val="24"/>
          <w:szCs w:val="24"/>
        </w:rPr>
        <w:t xml:space="preserve">Aníbal Laura </w:t>
      </w:r>
    </w:p>
    <w:p w:rsidR="00FB0612" w:rsidRDefault="00FB0612">
      <w:pPr>
        <w:widowControl w:val="0"/>
        <w:jc w:val="right"/>
        <w:rPr>
          <w:rFonts w:ascii="Trebuchet MS" w:eastAsia="Trebuchet MS" w:hAnsi="Trebuchet MS" w:cs="Trebuchet MS"/>
          <w:b/>
          <w:sz w:val="24"/>
          <w:szCs w:val="24"/>
        </w:rPr>
      </w:pPr>
      <w:r>
        <w:rPr>
          <w:rFonts w:ascii="Trebuchet MS" w:eastAsia="Trebuchet MS" w:hAnsi="Trebuchet MS" w:cs="Trebuchet MS"/>
          <w:b/>
          <w:sz w:val="24"/>
          <w:szCs w:val="24"/>
        </w:rPr>
        <w:t>Gustavo González</w:t>
      </w:r>
    </w:p>
    <w:p w:rsidR="00123309" w:rsidRDefault="00123309">
      <w:pPr>
        <w:widowControl w:val="0"/>
        <w:jc w:val="right"/>
        <w:rPr>
          <w:rFonts w:ascii="Trebuchet MS" w:eastAsia="Trebuchet MS" w:hAnsi="Trebuchet MS" w:cs="Trebuchet MS"/>
          <w:b/>
          <w:sz w:val="24"/>
          <w:szCs w:val="24"/>
        </w:rPr>
      </w:pPr>
      <w:proofErr w:type="spellStart"/>
      <w:r>
        <w:rPr>
          <w:rFonts w:ascii="Trebuchet MS" w:eastAsia="Trebuchet MS" w:hAnsi="Trebuchet MS" w:cs="Trebuchet MS"/>
          <w:b/>
          <w:sz w:val="24"/>
          <w:szCs w:val="24"/>
        </w:rPr>
        <w:t>Jordan</w:t>
      </w:r>
      <w:proofErr w:type="spellEnd"/>
      <w:r>
        <w:rPr>
          <w:rFonts w:ascii="Trebuchet MS" w:eastAsia="Trebuchet MS" w:hAnsi="Trebuchet MS" w:cs="Trebuchet MS"/>
          <w:b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b/>
          <w:sz w:val="24"/>
          <w:szCs w:val="24"/>
        </w:rPr>
        <w:t>Lefimil</w:t>
      </w:r>
      <w:proofErr w:type="spellEnd"/>
      <w:r>
        <w:rPr>
          <w:rFonts w:ascii="Trebuchet MS" w:eastAsia="Trebuchet MS" w:hAnsi="Trebuchet MS" w:cs="Trebuchet MS"/>
          <w:b/>
          <w:sz w:val="24"/>
          <w:szCs w:val="24"/>
        </w:rPr>
        <w:t xml:space="preserve"> </w:t>
      </w:r>
    </w:p>
    <w:p w:rsidR="003B593F" w:rsidRDefault="003B593F">
      <w:pPr>
        <w:widowControl w:val="0"/>
        <w:jc w:val="right"/>
        <w:rPr>
          <w:rFonts w:ascii="Trebuchet MS" w:eastAsia="Trebuchet MS" w:hAnsi="Trebuchet MS" w:cs="Trebuchet MS"/>
          <w:b/>
          <w:sz w:val="24"/>
          <w:szCs w:val="24"/>
        </w:rPr>
      </w:pPr>
    </w:p>
    <w:p w:rsidR="003B593F" w:rsidRDefault="00F5271F">
      <w:pPr>
        <w:widowControl w:val="0"/>
        <w:jc w:val="right"/>
        <w:rPr>
          <w:rFonts w:ascii="Trebuchet MS" w:eastAsia="Trebuchet MS" w:hAnsi="Trebuchet MS" w:cs="Trebuchet MS"/>
          <w:b/>
          <w:sz w:val="24"/>
          <w:szCs w:val="24"/>
        </w:rPr>
      </w:pPr>
      <w:r>
        <w:rPr>
          <w:rFonts w:ascii="Trebuchet MS" w:eastAsia="Trebuchet MS" w:hAnsi="Trebuchet MS" w:cs="Trebuchet MS"/>
          <w:b/>
          <w:sz w:val="24"/>
          <w:szCs w:val="24"/>
        </w:rPr>
        <w:t>Asignatura: introducción al trabajo en proyectos</w:t>
      </w:r>
    </w:p>
    <w:p w:rsidR="003B593F" w:rsidRDefault="00F5271F">
      <w:pPr>
        <w:widowControl w:val="0"/>
        <w:jc w:val="right"/>
        <w:rPr>
          <w:rFonts w:ascii="Trebuchet MS" w:eastAsia="Trebuchet MS" w:hAnsi="Trebuchet MS" w:cs="Trebuchet MS"/>
          <w:b/>
          <w:sz w:val="24"/>
          <w:szCs w:val="24"/>
        </w:rPr>
      </w:pPr>
      <w:r>
        <w:rPr>
          <w:rFonts w:ascii="Trebuchet MS" w:eastAsia="Trebuchet MS" w:hAnsi="Trebuchet MS" w:cs="Trebuchet MS"/>
          <w:b/>
          <w:sz w:val="24"/>
          <w:szCs w:val="24"/>
        </w:rPr>
        <w:t xml:space="preserve">Profesor: </w:t>
      </w:r>
    </w:p>
    <w:p w:rsidR="003B593F" w:rsidRDefault="003B593F">
      <w:pPr>
        <w:widowControl w:val="0"/>
        <w:rPr>
          <w:rFonts w:ascii="Trebuchet MS" w:eastAsia="Trebuchet MS" w:hAnsi="Trebuchet MS" w:cs="Trebuchet MS"/>
          <w:b/>
          <w:sz w:val="24"/>
          <w:szCs w:val="24"/>
        </w:rPr>
      </w:pPr>
    </w:p>
    <w:p w:rsidR="008F189F" w:rsidRDefault="008F189F">
      <w:pPr>
        <w:widowControl w:val="0"/>
        <w:rPr>
          <w:rFonts w:ascii="Trebuchet MS" w:eastAsia="Trebuchet MS" w:hAnsi="Trebuchet MS" w:cs="Trebuchet MS"/>
          <w:b/>
          <w:sz w:val="24"/>
          <w:szCs w:val="24"/>
        </w:rPr>
      </w:pPr>
    </w:p>
    <w:p w:rsidR="008A022F" w:rsidRDefault="00F5271F" w:rsidP="008F189F">
      <w:pPr>
        <w:widowControl w:val="0"/>
        <w:jc w:val="center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lastRenderedPageBreak/>
        <w:t xml:space="preserve">Arica, </w:t>
      </w:r>
      <w:r w:rsidR="00FB0612">
        <w:rPr>
          <w:rFonts w:ascii="Trebuchet MS" w:eastAsia="Trebuchet MS" w:hAnsi="Trebuchet MS" w:cs="Trebuchet MS"/>
          <w:sz w:val="24"/>
          <w:szCs w:val="24"/>
        </w:rPr>
        <w:t>18.</w:t>
      </w:r>
      <w:r>
        <w:rPr>
          <w:rFonts w:ascii="Trebuchet MS" w:eastAsia="Trebuchet MS" w:hAnsi="Trebuchet MS" w:cs="Trebuchet MS"/>
          <w:sz w:val="24"/>
          <w:szCs w:val="24"/>
        </w:rPr>
        <w:t xml:space="preserve"> de octubre 201</w:t>
      </w:r>
      <w:r w:rsidR="00FB0612">
        <w:rPr>
          <w:rFonts w:ascii="Trebuchet MS" w:eastAsia="Trebuchet MS" w:hAnsi="Trebuchet MS" w:cs="Trebuchet MS"/>
          <w:sz w:val="24"/>
          <w:szCs w:val="24"/>
        </w:rPr>
        <w:t>8</w:t>
      </w:r>
    </w:p>
    <w:p w:rsidR="003B593F" w:rsidRDefault="00F5271F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INDICE</w:t>
      </w:r>
    </w:p>
    <w:p w:rsidR="003B593F" w:rsidRDefault="003B593F">
      <w:pPr>
        <w:jc w:val="center"/>
        <w:rPr>
          <w:rFonts w:ascii="Arial" w:eastAsia="Arial" w:hAnsi="Arial" w:cs="Arial"/>
          <w:sz w:val="24"/>
          <w:szCs w:val="24"/>
        </w:rPr>
      </w:pPr>
    </w:p>
    <w:p w:rsidR="003B593F" w:rsidRDefault="00F5271F">
      <w:pPr>
        <w:numPr>
          <w:ilvl w:val="0"/>
          <w:numId w:val="6"/>
        </w:numPr>
        <w:spacing w:after="0" w:line="600" w:lineRule="auto"/>
        <w:contextualSpacing/>
        <w:jc w:val="both"/>
      </w:pPr>
      <w:r>
        <w:t>INTRODUCCIÓN</w:t>
      </w:r>
    </w:p>
    <w:p w:rsidR="003B593F" w:rsidRDefault="00F5271F">
      <w:pPr>
        <w:numPr>
          <w:ilvl w:val="1"/>
          <w:numId w:val="6"/>
        </w:numPr>
        <w:spacing w:after="0" w:line="600" w:lineRule="auto"/>
        <w:contextualSpacing/>
        <w:jc w:val="both"/>
      </w:pPr>
      <w:r>
        <w:t>ALCANCE DEL PROYECTO</w:t>
      </w:r>
    </w:p>
    <w:p w:rsidR="003B593F" w:rsidRDefault="00F5271F">
      <w:pPr>
        <w:numPr>
          <w:ilvl w:val="1"/>
          <w:numId w:val="6"/>
        </w:numPr>
        <w:spacing w:after="0" w:line="600" w:lineRule="auto"/>
        <w:contextualSpacing/>
        <w:jc w:val="both"/>
      </w:pPr>
      <w:r>
        <w:t>ENTREGABLES DEL PROYECTO</w:t>
      </w:r>
    </w:p>
    <w:p w:rsidR="003B593F" w:rsidRDefault="00F5271F">
      <w:pPr>
        <w:numPr>
          <w:ilvl w:val="0"/>
          <w:numId w:val="6"/>
        </w:numPr>
        <w:spacing w:after="0" w:line="600" w:lineRule="auto"/>
        <w:contextualSpacing/>
        <w:jc w:val="both"/>
      </w:pPr>
      <w:r>
        <w:t>MODELO DE PROCESO</w:t>
      </w:r>
    </w:p>
    <w:p w:rsidR="003B593F" w:rsidRDefault="00F5271F">
      <w:pPr>
        <w:numPr>
          <w:ilvl w:val="1"/>
          <w:numId w:val="6"/>
        </w:numPr>
        <w:spacing w:after="0" w:line="600" w:lineRule="auto"/>
        <w:contextualSpacing/>
        <w:jc w:val="both"/>
      </w:pPr>
      <w:r>
        <w:t>FASES DEL PROCESO</w:t>
      </w:r>
    </w:p>
    <w:p w:rsidR="003B593F" w:rsidRDefault="00F5271F">
      <w:pPr>
        <w:numPr>
          <w:ilvl w:val="1"/>
          <w:numId w:val="6"/>
        </w:numPr>
        <w:spacing w:after="0" w:line="600" w:lineRule="auto"/>
        <w:contextualSpacing/>
        <w:jc w:val="both"/>
      </w:pPr>
      <w:r>
        <w:t>CARTA GANTT</w:t>
      </w:r>
    </w:p>
    <w:p w:rsidR="003B593F" w:rsidRDefault="00F5271F">
      <w:pPr>
        <w:numPr>
          <w:ilvl w:val="0"/>
          <w:numId w:val="6"/>
        </w:numPr>
        <w:spacing w:after="0" w:line="600" w:lineRule="auto"/>
        <w:contextualSpacing/>
        <w:jc w:val="both"/>
      </w:pPr>
      <w:r>
        <w:t>ESTRUCCTURA ORGANIZACIONAL</w:t>
      </w:r>
    </w:p>
    <w:p w:rsidR="003B593F" w:rsidRDefault="00F5271F">
      <w:pPr>
        <w:numPr>
          <w:ilvl w:val="0"/>
          <w:numId w:val="6"/>
        </w:numPr>
        <w:spacing w:after="0" w:line="600" w:lineRule="auto"/>
        <w:contextualSpacing/>
        <w:jc w:val="both"/>
      </w:pPr>
      <w:r>
        <w:t>RESPONSABLES</w:t>
      </w:r>
    </w:p>
    <w:p w:rsidR="003B593F" w:rsidRDefault="00F5271F">
      <w:pPr>
        <w:numPr>
          <w:ilvl w:val="0"/>
          <w:numId w:val="6"/>
        </w:numPr>
        <w:spacing w:after="0" w:line="600" w:lineRule="auto"/>
        <w:contextualSpacing/>
        <w:jc w:val="both"/>
      </w:pPr>
      <w:r>
        <w:t>PROCESO DE GESTION</w:t>
      </w:r>
    </w:p>
    <w:p w:rsidR="003B593F" w:rsidRDefault="00F5271F">
      <w:pPr>
        <w:numPr>
          <w:ilvl w:val="1"/>
          <w:numId w:val="6"/>
        </w:numPr>
        <w:spacing w:after="0" w:line="600" w:lineRule="auto"/>
        <w:contextualSpacing/>
        <w:jc w:val="both"/>
      </w:pPr>
      <w:r>
        <w:t>GESTION DE RIESGOS</w:t>
      </w:r>
    </w:p>
    <w:p w:rsidR="003B593F" w:rsidRDefault="00F5271F">
      <w:pPr>
        <w:numPr>
          <w:ilvl w:val="1"/>
          <w:numId w:val="6"/>
        </w:numPr>
        <w:spacing w:after="0" w:line="600" w:lineRule="auto"/>
        <w:contextualSpacing/>
        <w:jc w:val="both"/>
      </w:pPr>
      <w:r>
        <w:t>MECANISMOS PARA LA VERIFICACIÓN</w:t>
      </w:r>
    </w:p>
    <w:p w:rsidR="003B593F" w:rsidRDefault="00F5271F">
      <w:pPr>
        <w:numPr>
          <w:ilvl w:val="1"/>
          <w:numId w:val="6"/>
        </w:numPr>
        <w:spacing w:after="0" w:line="600" w:lineRule="auto"/>
        <w:contextualSpacing/>
        <w:jc w:val="both"/>
      </w:pPr>
      <w:r>
        <w:t>COSTO</w:t>
      </w:r>
    </w:p>
    <w:p w:rsidR="003B593F" w:rsidRDefault="00F5271F">
      <w:pPr>
        <w:numPr>
          <w:ilvl w:val="1"/>
          <w:numId w:val="6"/>
        </w:numPr>
        <w:spacing w:after="0" w:line="600" w:lineRule="auto"/>
        <w:contextualSpacing/>
        <w:jc w:val="both"/>
      </w:pPr>
      <w:r>
        <w:t>RECURSOS</w:t>
      </w:r>
    </w:p>
    <w:p w:rsidR="003B593F" w:rsidRDefault="00F5271F">
      <w:pPr>
        <w:numPr>
          <w:ilvl w:val="0"/>
          <w:numId w:val="6"/>
        </w:numPr>
        <w:spacing w:after="0" w:line="600" w:lineRule="auto"/>
        <w:contextualSpacing/>
        <w:jc w:val="both"/>
      </w:pPr>
      <w:r>
        <w:t>PROCESO TECNICO</w:t>
      </w:r>
    </w:p>
    <w:p w:rsidR="003B593F" w:rsidRDefault="00F5271F">
      <w:pPr>
        <w:numPr>
          <w:ilvl w:val="1"/>
          <w:numId w:val="6"/>
        </w:numPr>
        <w:spacing w:after="0" w:line="600" w:lineRule="auto"/>
        <w:contextualSpacing/>
        <w:jc w:val="both"/>
      </w:pPr>
      <w:r>
        <w:t>PROCEDIMIENTOS TECNICOS, HERRAMIETAS Y TECNOLOGIAS</w:t>
      </w:r>
    </w:p>
    <w:p w:rsidR="003B593F" w:rsidRDefault="00F5271F">
      <w:pPr>
        <w:numPr>
          <w:ilvl w:val="0"/>
          <w:numId w:val="6"/>
        </w:numPr>
        <w:spacing w:line="600" w:lineRule="auto"/>
        <w:contextualSpacing/>
        <w:jc w:val="both"/>
      </w:pPr>
      <w:r>
        <w:t>ÉTICA</w:t>
      </w:r>
    </w:p>
    <w:p w:rsidR="003B593F" w:rsidRDefault="003B593F">
      <w:pPr>
        <w:ind w:left="360"/>
      </w:pPr>
    </w:p>
    <w:p w:rsidR="003B593F" w:rsidRDefault="003B593F">
      <w:pPr>
        <w:ind w:left="360"/>
      </w:pPr>
    </w:p>
    <w:p w:rsidR="008A022F" w:rsidRDefault="008A022F">
      <w:pPr>
        <w:ind w:left="360"/>
      </w:pPr>
    </w:p>
    <w:p w:rsidR="003B593F" w:rsidRDefault="00F5271F">
      <w:pPr>
        <w:numPr>
          <w:ilvl w:val="0"/>
          <w:numId w:val="7"/>
        </w:numPr>
        <w:spacing w:after="0"/>
        <w:contextualSpacing/>
      </w:pPr>
      <w:r>
        <w:t>INTRODUCCIÓN</w:t>
      </w:r>
    </w:p>
    <w:p w:rsidR="00FB0612" w:rsidRDefault="00FB0612" w:rsidP="00A73A85">
      <w:pPr>
        <w:spacing w:after="0"/>
        <w:ind w:left="720"/>
        <w:contextualSpacing/>
        <w:rPr>
          <w:rFonts w:ascii="Arial" w:hAnsi="Arial" w:cs="Arial"/>
        </w:rPr>
      </w:pPr>
      <w:r>
        <w:rPr>
          <w:rFonts w:ascii="Arial" w:hAnsi="Arial" w:cs="Arial"/>
        </w:rPr>
        <w:t>Con este informe se dará a conocer los instrumentos y herramientas necesarias que necesitamos en nuestro proyecto (</w:t>
      </w:r>
      <w:r w:rsidR="007A08E2">
        <w:rPr>
          <w:rFonts w:ascii="Arial" w:hAnsi="Arial" w:cs="Arial"/>
        </w:rPr>
        <w:t>Security Control</w:t>
      </w:r>
      <w:r>
        <w:rPr>
          <w:rFonts w:ascii="Arial" w:hAnsi="Arial" w:cs="Arial"/>
        </w:rPr>
        <w:t>).</w:t>
      </w:r>
    </w:p>
    <w:p w:rsidR="008F189F" w:rsidRPr="00FB0612" w:rsidRDefault="00FB0612" w:rsidP="00FB0612">
      <w:pPr>
        <w:spacing w:after="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8F189F" w:rsidRPr="008F189F" w:rsidRDefault="008F189F" w:rsidP="008F189F">
      <w:pPr>
        <w:spacing w:after="0"/>
        <w:ind w:left="720"/>
        <w:jc w:val="both"/>
        <w:rPr>
          <w:rFonts w:ascii="Arial" w:hAnsi="Arial" w:cs="Arial"/>
        </w:rPr>
      </w:pPr>
      <w:r w:rsidRPr="008F189F">
        <w:rPr>
          <w:rFonts w:ascii="Arial" w:hAnsi="Arial" w:cs="Arial"/>
        </w:rPr>
        <w:t xml:space="preserve">Se establecerá la estructura organizacional del trabajo repartiendo las tareas por </w:t>
      </w:r>
    </w:p>
    <w:p w:rsidR="008F189F" w:rsidRPr="008F189F" w:rsidRDefault="008F189F" w:rsidP="008F189F">
      <w:pPr>
        <w:spacing w:after="0"/>
        <w:ind w:left="720"/>
        <w:jc w:val="both"/>
        <w:rPr>
          <w:rFonts w:ascii="Arial" w:hAnsi="Arial" w:cs="Arial"/>
        </w:rPr>
      </w:pPr>
      <w:r w:rsidRPr="008F189F">
        <w:rPr>
          <w:rFonts w:ascii="Arial" w:hAnsi="Arial" w:cs="Arial"/>
        </w:rPr>
        <w:t>las capacidades de cada miembro del grupo para que cada persona pueda dar lo mejor</w:t>
      </w:r>
      <w:r>
        <w:rPr>
          <w:rFonts w:ascii="Arial" w:hAnsi="Arial" w:cs="Arial"/>
        </w:rPr>
        <w:t xml:space="preserve"> de sí mismos y todos tengan el </w:t>
      </w:r>
      <w:r w:rsidRPr="008F189F">
        <w:rPr>
          <w:rFonts w:ascii="Arial" w:hAnsi="Arial" w:cs="Arial"/>
        </w:rPr>
        <w:t xml:space="preserve">mismo nivel </w:t>
      </w:r>
      <w:r w:rsidR="00FB0612" w:rsidRPr="008F189F">
        <w:rPr>
          <w:rFonts w:ascii="Arial" w:hAnsi="Arial" w:cs="Arial"/>
        </w:rPr>
        <w:t>de responsabilidad</w:t>
      </w:r>
      <w:r w:rsidRPr="008F189F">
        <w:rPr>
          <w:rFonts w:ascii="Arial" w:hAnsi="Arial" w:cs="Arial"/>
        </w:rPr>
        <w:t xml:space="preserve"> a la h</w:t>
      </w:r>
      <w:r>
        <w:rPr>
          <w:rFonts w:ascii="Arial" w:hAnsi="Arial" w:cs="Arial"/>
        </w:rPr>
        <w:t>ora de desarrollar el proyecto.</w:t>
      </w:r>
    </w:p>
    <w:p w:rsidR="003B593F" w:rsidRDefault="00FB0612" w:rsidP="008F189F">
      <w:pPr>
        <w:spacing w:after="0"/>
        <w:ind w:left="720"/>
        <w:jc w:val="both"/>
        <w:rPr>
          <w:rFonts w:ascii="Arial" w:hAnsi="Arial" w:cs="Arial"/>
        </w:rPr>
      </w:pPr>
      <w:r w:rsidRPr="008F189F">
        <w:rPr>
          <w:rFonts w:ascii="Arial" w:hAnsi="Arial" w:cs="Arial"/>
        </w:rPr>
        <w:t>Además,</w:t>
      </w:r>
      <w:r w:rsidR="008F189F" w:rsidRPr="008F189F">
        <w:rPr>
          <w:rFonts w:ascii="Arial" w:hAnsi="Arial" w:cs="Arial"/>
        </w:rPr>
        <w:t xml:space="preserve"> se describirá</w:t>
      </w:r>
      <w:r w:rsidR="008F189F">
        <w:rPr>
          <w:rFonts w:ascii="Arial" w:hAnsi="Arial" w:cs="Arial"/>
        </w:rPr>
        <w:t xml:space="preserve"> brevemente que tipo de </w:t>
      </w:r>
      <w:r>
        <w:rPr>
          <w:rFonts w:ascii="Arial" w:hAnsi="Arial" w:cs="Arial"/>
        </w:rPr>
        <w:t>Robot</w:t>
      </w:r>
      <w:r w:rsidR="008F189F" w:rsidRPr="008F189F">
        <w:rPr>
          <w:rFonts w:ascii="Arial" w:hAnsi="Arial" w:cs="Arial"/>
        </w:rPr>
        <w:t xml:space="preserve">, como será </w:t>
      </w:r>
      <w:r>
        <w:rPr>
          <w:rFonts w:ascii="Arial" w:hAnsi="Arial" w:cs="Arial"/>
        </w:rPr>
        <w:t xml:space="preserve">el control </w:t>
      </w:r>
      <w:r w:rsidR="008F189F">
        <w:rPr>
          <w:rFonts w:ascii="Arial" w:hAnsi="Arial" w:cs="Arial"/>
        </w:rPr>
        <w:t xml:space="preserve">y lo </w:t>
      </w:r>
      <w:r w:rsidR="008F189F" w:rsidRPr="008F189F">
        <w:rPr>
          <w:rFonts w:ascii="Arial" w:hAnsi="Arial" w:cs="Arial"/>
        </w:rPr>
        <w:t>que se espera conseguir con las restricciones que tendremos.</w:t>
      </w:r>
    </w:p>
    <w:p w:rsidR="008F189F" w:rsidRPr="008F189F" w:rsidRDefault="008F189F" w:rsidP="008F189F">
      <w:pPr>
        <w:spacing w:after="0"/>
        <w:ind w:left="720"/>
        <w:rPr>
          <w:rFonts w:ascii="Arial" w:hAnsi="Arial" w:cs="Arial"/>
        </w:rPr>
      </w:pPr>
    </w:p>
    <w:p w:rsidR="003B593F" w:rsidRDefault="00F5271F">
      <w:pPr>
        <w:numPr>
          <w:ilvl w:val="1"/>
          <w:numId w:val="7"/>
        </w:numPr>
        <w:contextualSpacing/>
      </w:pPr>
      <w:r>
        <w:t>ALCANCE DEL PROYECTO:</w:t>
      </w:r>
    </w:p>
    <w:p w:rsidR="008F189F" w:rsidRDefault="008F189F" w:rsidP="008F189F">
      <w:pPr>
        <w:ind w:left="1080"/>
        <w:contextualSpacing/>
      </w:pPr>
    </w:p>
    <w:p w:rsidR="003B593F" w:rsidRDefault="00F5271F" w:rsidP="00DF2272">
      <w:pPr>
        <w:ind w:left="1068"/>
        <w:jc w:val="both"/>
      </w:pPr>
      <w:r>
        <w:rPr>
          <w:rFonts w:ascii="Arial" w:eastAsia="Arial" w:hAnsi="Arial" w:cs="Arial"/>
        </w:rPr>
        <w:t xml:space="preserve">-Este </w:t>
      </w:r>
      <w:r w:rsidR="00FB0612">
        <w:rPr>
          <w:rFonts w:ascii="Arial" w:eastAsia="Arial" w:hAnsi="Arial" w:cs="Arial"/>
        </w:rPr>
        <w:t>Robot será diseñado para el trabajo peligroso de carga en las minas, así reduciendo la tasa de accidentes en la misma.</w:t>
      </w:r>
    </w:p>
    <w:p w:rsidR="003B593F" w:rsidRDefault="003B593F">
      <w:pPr>
        <w:ind w:left="720"/>
        <w:jc w:val="both"/>
        <w:rPr>
          <w:rFonts w:ascii="Arial" w:eastAsia="Arial" w:hAnsi="Arial" w:cs="Arial"/>
        </w:rPr>
      </w:pPr>
    </w:p>
    <w:p w:rsidR="003B593F" w:rsidRDefault="00517C4D">
      <w:pPr>
        <w:ind w:left="106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INICIO</w:t>
      </w:r>
      <w:r w:rsidR="00DF2272">
        <w:rPr>
          <w:rFonts w:ascii="Arial" w:eastAsia="Arial" w:hAnsi="Arial" w:cs="Arial"/>
        </w:rPr>
        <w:t>:</w:t>
      </w:r>
    </w:p>
    <w:p w:rsidR="003B593F" w:rsidRDefault="00F5271F">
      <w:pPr>
        <w:ind w:left="1068"/>
        <w:jc w:val="both"/>
      </w:pPr>
      <w:r>
        <w:rPr>
          <w:rFonts w:ascii="Arial" w:eastAsia="Arial" w:hAnsi="Arial" w:cs="Arial"/>
        </w:rPr>
        <w:t xml:space="preserve">El </w:t>
      </w:r>
      <w:r w:rsidR="00517C4D">
        <w:rPr>
          <w:rFonts w:ascii="Arial" w:eastAsia="Arial" w:hAnsi="Arial" w:cs="Arial"/>
        </w:rPr>
        <w:t>control dispondrá</w:t>
      </w:r>
      <w:r>
        <w:rPr>
          <w:rFonts w:ascii="Arial" w:eastAsia="Arial" w:hAnsi="Arial" w:cs="Arial"/>
        </w:rPr>
        <w:t xml:space="preserve"> de un menú donde este </w:t>
      </w:r>
      <w:r w:rsidR="00123309">
        <w:rPr>
          <w:rFonts w:ascii="Arial" w:eastAsia="Arial" w:hAnsi="Arial" w:cs="Arial"/>
        </w:rPr>
        <w:t>tendrá opciones</w:t>
      </w:r>
      <w:r>
        <w:rPr>
          <w:rFonts w:ascii="Arial" w:eastAsia="Arial" w:hAnsi="Arial" w:cs="Arial"/>
        </w:rPr>
        <w:t xml:space="preserve"> principales:</w:t>
      </w:r>
    </w:p>
    <w:p w:rsidR="003B593F" w:rsidRDefault="003B593F">
      <w:pPr>
        <w:ind w:left="1428"/>
        <w:jc w:val="both"/>
        <w:rPr>
          <w:rFonts w:ascii="Arial" w:eastAsia="Arial" w:hAnsi="Arial" w:cs="Arial"/>
        </w:rPr>
      </w:pPr>
    </w:p>
    <w:p w:rsidR="003B593F" w:rsidRDefault="00517C4D">
      <w:pPr>
        <w:numPr>
          <w:ilvl w:val="0"/>
          <w:numId w:val="3"/>
        </w:numPr>
        <w:contextualSpacing/>
        <w:jc w:val="both"/>
      </w:pPr>
      <w:r>
        <w:rPr>
          <w:rFonts w:ascii="Arial" w:eastAsia="Arial" w:hAnsi="Arial" w:cs="Arial"/>
        </w:rPr>
        <w:t>CONECTAR</w:t>
      </w:r>
      <w:r w:rsidR="00F5271F">
        <w:rPr>
          <w:rFonts w:ascii="Arial" w:eastAsia="Arial" w:hAnsi="Arial" w:cs="Arial"/>
        </w:rPr>
        <w:t xml:space="preserve">:    Donde el usuario podrá ingresar al </w:t>
      </w:r>
      <w:r>
        <w:rPr>
          <w:rFonts w:ascii="Arial" w:eastAsia="Arial" w:hAnsi="Arial" w:cs="Arial"/>
        </w:rPr>
        <w:t>control del cargadero</w:t>
      </w:r>
      <w:r w:rsidR="00F5271F">
        <w:rPr>
          <w:rFonts w:ascii="Arial" w:eastAsia="Arial" w:hAnsi="Arial" w:cs="Arial"/>
        </w:rPr>
        <w:t>.</w:t>
      </w:r>
    </w:p>
    <w:p w:rsidR="003B593F" w:rsidRDefault="003B593F">
      <w:pPr>
        <w:ind w:left="1428"/>
        <w:jc w:val="both"/>
        <w:rPr>
          <w:rFonts w:ascii="Arial" w:eastAsia="Arial" w:hAnsi="Arial" w:cs="Arial"/>
        </w:rPr>
      </w:pPr>
    </w:p>
    <w:p w:rsidR="003B593F" w:rsidRDefault="00F5271F">
      <w:pPr>
        <w:numPr>
          <w:ilvl w:val="0"/>
          <w:numId w:val="3"/>
        </w:numPr>
        <w:contextualSpacing/>
        <w:jc w:val="both"/>
      </w:pPr>
      <w:r>
        <w:rPr>
          <w:rFonts w:ascii="Arial" w:eastAsia="Arial" w:hAnsi="Arial" w:cs="Arial"/>
        </w:rPr>
        <w:t xml:space="preserve">CONFIGURACION:    Donde el usuario podrá configurar </w:t>
      </w:r>
      <w:r w:rsidR="00517C4D">
        <w:rPr>
          <w:rFonts w:ascii="Arial" w:eastAsia="Arial" w:hAnsi="Arial" w:cs="Arial"/>
        </w:rPr>
        <w:t>la velocidad de movimiento</w:t>
      </w:r>
      <w:r>
        <w:rPr>
          <w:rFonts w:ascii="Arial" w:eastAsia="Arial" w:hAnsi="Arial" w:cs="Arial"/>
        </w:rPr>
        <w:t>.</w:t>
      </w:r>
    </w:p>
    <w:p w:rsidR="003B593F" w:rsidRDefault="003B593F">
      <w:pPr>
        <w:ind w:left="1428"/>
        <w:jc w:val="both"/>
        <w:rPr>
          <w:rFonts w:ascii="Arial" w:eastAsia="Arial" w:hAnsi="Arial" w:cs="Arial"/>
        </w:rPr>
      </w:pPr>
    </w:p>
    <w:p w:rsidR="003B593F" w:rsidRDefault="00FA6CFF">
      <w:pPr>
        <w:numPr>
          <w:ilvl w:val="0"/>
          <w:numId w:val="3"/>
        </w:numPr>
        <w:contextualSpacing/>
        <w:jc w:val="both"/>
      </w:pPr>
      <w:r>
        <w:rPr>
          <w:rFonts w:ascii="Arial" w:eastAsia="Arial" w:hAnsi="Arial" w:cs="Arial"/>
        </w:rPr>
        <w:t>SENSOR:</w:t>
      </w:r>
      <w:r w:rsidR="00517C4D">
        <w:rPr>
          <w:rFonts w:ascii="Arial" w:eastAsia="Arial" w:hAnsi="Arial" w:cs="Arial"/>
        </w:rPr>
        <w:tab/>
        <w:t xml:space="preserve">Disponibilidad de un sensor para el uso automático </w:t>
      </w:r>
    </w:p>
    <w:p w:rsidR="003B593F" w:rsidRDefault="003B593F">
      <w:pPr>
        <w:jc w:val="both"/>
        <w:rPr>
          <w:rFonts w:ascii="Arial" w:eastAsia="Arial" w:hAnsi="Arial" w:cs="Arial"/>
        </w:rPr>
      </w:pPr>
    </w:p>
    <w:p w:rsidR="003B593F" w:rsidRDefault="003B593F">
      <w:pPr>
        <w:ind w:left="720" w:firstLine="348"/>
        <w:jc w:val="both"/>
        <w:rPr>
          <w:rFonts w:ascii="Arial" w:eastAsia="Arial" w:hAnsi="Arial" w:cs="Arial"/>
        </w:rPr>
      </w:pPr>
    </w:p>
    <w:p w:rsidR="008F189F" w:rsidRDefault="008F189F">
      <w:pPr>
        <w:ind w:left="720" w:firstLine="348"/>
        <w:jc w:val="both"/>
        <w:rPr>
          <w:rFonts w:ascii="Arial" w:eastAsia="Arial" w:hAnsi="Arial" w:cs="Arial"/>
        </w:rPr>
      </w:pPr>
    </w:p>
    <w:p w:rsidR="008F189F" w:rsidRDefault="008F189F">
      <w:pPr>
        <w:ind w:left="720" w:firstLine="348"/>
        <w:jc w:val="both"/>
        <w:rPr>
          <w:rFonts w:ascii="Arial" w:eastAsia="Arial" w:hAnsi="Arial" w:cs="Arial"/>
        </w:rPr>
      </w:pPr>
    </w:p>
    <w:p w:rsidR="008F189F" w:rsidRDefault="008F189F">
      <w:pPr>
        <w:ind w:left="720" w:firstLine="348"/>
        <w:jc w:val="both"/>
        <w:rPr>
          <w:rFonts w:ascii="Arial" w:eastAsia="Arial" w:hAnsi="Arial" w:cs="Arial"/>
        </w:rPr>
      </w:pPr>
    </w:p>
    <w:p w:rsidR="008F189F" w:rsidRDefault="008F189F">
      <w:pPr>
        <w:ind w:left="720" w:firstLine="348"/>
        <w:jc w:val="both"/>
        <w:rPr>
          <w:rFonts w:ascii="Arial" w:eastAsia="Arial" w:hAnsi="Arial" w:cs="Arial"/>
        </w:rPr>
      </w:pPr>
    </w:p>
    <w:p w:rsidR="008F189F" w:rsidRDefault="008F189F">
      <w:pPr>
        <w:ind w:left="720" w:firstLine="348"/>
        <w:jc w:val="both"/>
        <w:rPr>
          <w:rFonts w:ascii="Arial" w:eastAsia="Arial" w:hAnsi="Arial" w:cs="Arial"/>
        </w:rPr>
      </w:pPr>
    </w:p>
    <w:p w:rsidR="008F189F" w:rsidRDefault="008F189F">
      <w:pPr>
        <w:ind w:left="720" w:firstLine="348"/>
        <w:jc w:val="both"/>
        <w:rPr>
          <w:rFonts w:ascii="Arial" w:eastAsia="Arial" w:hAnsi="Arial" w:cs="Arial"/>
        </w:rPr>
      </w:pPr>
    </w:p>
    <w:p w:rsidR="008A022F" w:rsidRDefault="008A022F" w:rsidP="00FA6CFF">
      <w:pPr>
        <w:jc w:val="both"/>
        <w:rPr>
          <w:rFonts w:ascii="Arial" w:eastAsia="Arial" w:hAnsi="Arial" w:cs="Arial"/>
        </w:rPr>
      </w:pPr>
    </w:p>
    <w:p w:rsidR="003B593F" w:rsidRDefault="00F5271F">
      <w:pPr>
        <w:ind w:left="732" w:firstLine="34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BOTONES:</w:t>
      </w:r>
    </w:p>
    <w:p w:rsidR="003B593F" w:rsidRDefault="003B593F">
      <w:pPr>
        <w:ind w:left="360"/>
        <w:jc w:val="both"/>
        <w:rPr>
          <w:rFonts w:ascii="Arial" w:eastAsia="Arial" w:hAnsi="Arial" w:cs="Arial"/>
        </w:rPr>
      </w:pPr>
    </w:p>
    <w:p w:rsidR="003B593F" w:rsidRDefault="00FA6CFF">
      <w:pPr>
        <w:numPr>
          <w:ilvl w:val="1"/>
          <w:numId w:val="1"/>
        </w:numPr>
        <w:spacing w:after="0"/>
        <w:ind w:left="1800"/>
        <w:contextualSpacing/>
        <w:jc w:val="both"/>
      </w:pPr>
      <w:r>
        <w:rPr>
          <w:rFonts w:ascii="Arial" w:eastAsia="Arial" w:hAnsi="Arial" w:cs="Arial"/>
        </w:rPr>
        <w:t>CONECTAR</w:t>
      </w:r>
      <w:r w:rsidR="00F5271F">
        <w:rPr>
          <w:rFonts w:ascii="Arial" w:eastAsia="Arial" w:hAnsi="Arial" w:cs="Arial"/>
        </w:rPr>
        <w:t>:</w:t>
      </w:r>
      <w:r>
        <w:rPr>
          <w:rFonts w:ascii="Arial" w:eastAsia="Arial" w:hAnsi="Arial" w:cs="Arial"/>
        </w:rPr>
        <w:t xml:space="preserve"> Botón que sirve para conectar el control al cargador que quiera.</w:t>
      </w:r>
      <w:r w:rsidR="00F5271F">
        <w:rPr>
          <w:rFonts w:ascii="Arial" w:eastAsia="Arial" w:hAnsi="Arial" w:cs="Arial"/>
        </w:rPr>
        <w:t xml:space="preserve"> </w:t>
      </w:r>
    </w:p>
    <w:p w:rsidR="003B593F" w:rsidRDefault="003B593F">
      <w:pPr>
        <w:spacing w:after="0"/>
        <w:ind w:left="1800"/>
        <w:jc w:val="both"/>
        <w:rPr>
          <w:rFonts w:ascii="Arial" w:eastAsia="Arial" w:hAnsi="Arial" w:cs="Arial"/>
        </w:rPr>
      </w:pPr>
    </w:p>
    <w:p w:rsidR="003B593F" w:rsidRDefault="00AA3E32" w:rsidP="006E0DEB">
      <w:pPr>
        <w:numPr>
          <w:ilvl w:val="1"/>
          <w:numId w:val="1"/>
        </w:numPr>
        <w:spacing w:after="0"/>
        <w:ind w:left="1080"/>
        <w:contextualSpacing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</w:t>
      </w:r>
      <w:r w:rsidR="00FA6CFF" w:rsidRPr="00FA6CFF">
        <w:rPr>
          <w:rFonts w:ascii="Arial" w:eastAsia="Arial" w:hAnsi="Arial" w:cs="Arial"/>
        </w:rPr>
        <w:t>ADELANTE</w:t>
      </w:r>
      <w:r w:rsidR="00F5271F" w:rsidRPr="00FA6CFF"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</w:rPr>
        <w:t>Hace avanzar hacia adelante</w:t>
      </w:r>
    </w:p>
    <w:p w:rsidR="00FA6CFF" w:rsidRDefault="00FA6CFF" w:rsidP="00FA6CFF">
      <w:pPr>
        <w:pStyle w:val="Prrafodelista"/>
        <w:rPr>
          <w:rFonts w:ascii="Arial" w:eastAsia="Arial" w:hAnsi="Arial" w:cs="Arial"/>
        </w:rPr>
      </w:pPr>
    </w:p>
    <w:p w:rsidR="00FA6CFF" w:rsidRPr="00FA6CFF" w:rsidRDefault="00FA6CFF" w:rsidP="006E0DEB">
      <w:pPr>
        <w:numPr>
          <w:ilvl w:val="1"/>
          <w:numId w:val="1"/>
        </w:numPr>
        <w:spacing w:after="0"/>
        <w:ind w:left="1080"/>
        <w:contextualSpacing/>
        <w:jc w:val="both"/>
        <w:rPr>
          <w:rFonts w:ascii="Arial" w:eastAsia="Arial" w:hAnsi="Arial" w:cs="Arial"/>
        </w:rPr>
      </w:pPr>
    </w:p>
    <w:p w:rsidR="003B593F" w:rsidRPr="00FA6CFF" w:rsidRDefault="00F5271F">
      <w:pPr>
        <w:numPr>
          <w:ilvl w:val="1"/>
          <w:numId w:val="1"/>
        </w:numPr>
        <w:spacing w:after="0"/>
        <w:ind w:left="1800"/>
        <w:contextualSpacing/>
        <w:jc w:val="both"/>
      </w:pPr>
      <w:r>
        <w:rPr>
          <w:rFonts w:ascii="Arial" w:eastAsia="Arial" w:hAnsi="Arial" w:cs="Arial"/>
        </w:rPr>
        <w:t xml:space="preserve"> </w:t>
      </w:r>
      <w:r w:rsidR="00FA6CFF">
        <w:rPr>
          <w:rFonts w:ascii="Arial" w:eastAsia="Arial" w:hAnsi="Arial" w:cs="Arial"/>
        </w:rPr>
        <w:t>ATRÁS:</w:t>
      </w:r>
      <w:r>
        <w:rPr>
          <w:rFonts w:ascii="Arial" w:eastAsia="Arial" w:hAnsi="Arial" w:cs="Arial"/>
        </w:rPr>
        <w:t xml:space="preserve"> </w:t>
      </w:r>
      <w:r w:rsidR="00AA3E32">
        <w:rPr>
          <w:rFonts w:ascii="Arial" w:eastAsia="Arial" w:hAnsi="Arial" w:cs="Arial"/>
        </w:rPr>
        <w:t xml:space="preserve">Hace avanzar hacia atrás </w:t>
      </w:r>
    </w:p>
    <w:p w:rsidR="00FA6CFF" w:rsidRDefault="00FA6CFF" w:rsidP="00FA6CFF">
      <w:pPr>
        <w:pStyle w:val="Prrafodelista"/>
      </w:pPr>
    </w:p>
    <w:p w:rsidR="00FA6CFF" w:rsidRPr="00FA6CFF" w:rsidRDefault="00FA6CFF">
      <w:pPr>
        <w:numPr>
          <w:ilvl w:val="1"/>
          <w:numId w:val="1"/>
        </w:numPr>
        <w:spacing w:after="0"/>
        <w:ind w:left="1800"/>
        <w:contextualSpacing/>
        <w:jc w:val="both"/>
      </w:pPr>
      <w:r>
        <w:rPr>
          <w:rFonts w:ascii="Arial" w:hAnsi="Arial" w:cs="Arial"/>
        </w:rPr>
        <w:t xml:space="preserve">IZQUIERDA: </w:t>
      </w:r>
      <w:r w:rsidR="00AA3E32">
        <w:rPr>
          <w:rFonts w:ascii="Arial" w:hAnsi="Arial" w:cs="Arial"/>
        </w:rPr>
        <w:t xml:space="preserve">Hace avanzar hacia la izquierda </w:t>
      </w:r>
    </w:p>
    <w:p w:rsidR="00FA6CFF" w:rsidRDefault="00FA6CFF" w:rsidP="00FA6CFF">
      <w:pPr>
        <w:pStyle w:val="Prrafodelista"/>
      </w:pPr>
    </w:p>
    <w:p w:rsidR="008F189F" w:rsidRPr="00123309" w:rsidRDefault="00FA6CFF" w:rsidP="00AA3E32">
      <w:pPr>
        <w:numPr>
          <w:ilvl w:val="1"/>
          <w:numId w:val="1"/>
        </w:numPr>
        <w:spacing w:after="0"/>
        <w:ind w:left="1800"/>
        <w:contextualSpacing/>
        <w:jc w:val="both"/>
      </w:pPr>
      <w:r>
        <w:rPr>
          <w:rFonts w:ascii="Arial" w:hAnsi="Arial" w:cs="Arial"/>
        </w:rPr>
        <w:t>DERECHA:</w:t>
      </w:r>
      <w:r w:rsidR="00AA3E32">
        <w:rPr>
          <w:rFonts w:ascii="Arial" w:hAnsi="Arial" w:cs="Arial"/>
        </w:rPr>
        <w:t xml:space="preserve"> Hace que avance hacia atrás </w:t>
      </w:r>
    </w:p>
    <w:p w:rsidR="00123309" w:rsidRDefault="00123309" w:rsidP="00123309">
      <w:pPr>
        <w:pStyle w:val="Prrafodelista"/>
      </w:pPr>
    </w:p>
    <w:p w:rsidR="00123309" w:rsidRDefault="00123309" w:rsidP="00AA3E32">
      <w:pPr>
        <w:numPr>
          <w:ilvl w:val="1"/>
          <w:numId w:val="1"/>
        </w:numPr>
        <w:spacing w:after="0"/>
        <w:ind w:left="1800"/>
        <w:contextualSpacing/>
        <w:jc w:val="both"/>
      </w:pPr>
      <w:r>
        <w:rPr>
          <w:rFonts w:ascii="Arial" w:hAnsi="Arial" w:cs="Arial"/>
        </w:rPr>
        <w:t xml:space="preserve">CARGADOR: Sube y baja un cargador para subir la tierra al carguero </w:t>
      </w:r>
    </w:p>
    <w:p w:rsidR="008F189F" w:rsidRDefault="008F189F" w:rsidP="008F189F">
      <w:pPr>
        <w:spacing w:after="0"/>
        <w:ind w:left="2496"/>
        <w:contextualSpacing/>
        <w:jc w:val="both"/>
      </w:pPr>
    </w:p>
    <w:p w:rsidR="008F189F" w:rsidRDefault="008F189F" w:rsidP="008F189F">
      <w:pPr>
        <w:spacing w:after="0"/>
        <w:ind w:left="2496"/>
        <w:contextualSpacing/>
        <w:jc w:val="both"/>
      </w:pPr>
    </w:p>
    <w:p w:rsidR="008F189F" w:rsidRDefault="008F189F" w:rsidP="008F189F">
      <w:pPr>
        <w:spacing w:after="0"/>
        <w:ind w:left="2496"/>
        <w:contextualSpacing/>
        <w:jc w:val="both"/>
      </w:pPr>
    </w:p>
    <w:p w:rsidR="003B593F" w:rsidRDefault="00F5271F">
      <w:pPr>
        <w:numPr>
          <w:ilvl w:val="1"/>
          <w:numId w:val="4"/>
        </w:numPr>
        <w:spacing w:after="0"/>
        <w:contextualSpacing/>
        <w:jc w:val="both"/>
      </w:pPr>
      <w:r>
        <w:t>ENTREGABLES DEL PROYECTO</w:t>
      </w:r>
    </w:p>
    <w:p w:rsidR="003B593F" w:rsidRDefault="003B593F">
      <w:pPr>
        <w:spacing w:after="0"/>
        <w:ind w:left="1080"/>
        <w:jc w:val="both"/>
      </w:pPr>
    </w:p>
    <w:p w:rsidR="003B593F" w:rsidRDefault="00F5271F">
      <w:pPr>
        <w:spacing w:after="0"/>
        <w:ind w:left="1080"/>
        <w:jc w:val="both"/>
      </w:pPr>
      <w:r>
        <w:t>En el siguiente cuadro se listara los entregables del proyecto:</w:t>
      </w:r>
    </w:p>
    <w:p w:rsidR="003B593F" w:rsidRDefault="003B593F">
      <w:pPr>
        <w:ind w:left="1080"/>
        <w:jc w:val="both"/>
      </w:pPr>
    </w:p>
    <w:tbl>
      <w:tblPr>
        <w:tblStyle w:val="a"/>
        <w:tblW w:w="7748" w:type="dxa"/>
        <w:tblInd w:w="1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25"/>
        <w:gridCol w:w="2606"/>
        <w:gridCol w:w="2517"/>
      </w:tblGrid>
      <w:tr w:rsidR="003B593F">
        <w:tc>
          <w:tcPr>
            <w:tcW w:w="2625" w:type="dxa"/>
            <w:shd w:val="clear" w:color="auto" w:fill="5B9BD5"/>
          </w:tcPr>
          <w:p w:rsidR="003B593F" w:rsidRDefault="00F5271F">
            <w:pPr>
              <w:spacing w:after="160" w:line="259" w:lineRule="auto"/>
              <w:jc w:val="center"/>
            </w:pPr>
            <w:r>
              <w:t>Identificación Entregable</w:t>
            </w:r>
          </w:p>
        </w:tc>
        <w:tc>
          <w:tcPr>
            <w:tcW w:w="2606" w:type="dxa"/>
            <w:shd w:val="clear" w:color="auto" w:fill="5B9BD5"/>
          </w:tcPr>
          <w:p w:rsidR="003B593F" w:rsidRDefault="00F5271F">
            <w:pPr>
              <w:spacing w:after="160" w:line="259" w:lineRule="auto"/>
              <w:jc w:val="center"/>
            </w:pPr>
            <w:r>
              <w:t>Descripción Entregable</w:t>
            </w:r>
          </w:p>
        </w:tc>
        <w:tc>
          <w:tcPr>
            <w:tcW w:w="2517" w:type="dxa"/>
            <w:shd w:val="clear" w:color="auto" w:fill="5B9BD5"/>
          </w:tcPr>
          <w:p w:rsidR="003B593F" w:rsidRDefault="00F5271F">
            <w:pPr>
              <w:spacing w:after="160" w:line="259" w:lineRule="auto"/>
              <w:jc w:val="center"/>
            </w:pPr>
            <w:r>
              <w:t>Fecha de Entrega</w:t>
            </w:r>
          </w:p>
        </w:tc>
      </w:tr>
      <w:tr w:rsidR="003B593F">
        <w:tc>
          <w:tcPr>
            <w:tcW w:w="2625" w:type="dxa"/>
          </w:tcPr>
          <w:p w:rsidR="003B593F" w:rsidRDefault="00F5271F">
            <w:pPr>
              <w:spacing w:after="160" w:line="259" w:lineRule="auto"/>
              <w:jc w:val="center"/>
            </w:pPr>
            <w:r>
              <w:t>Informe</w:t>
            </w:r>
          </w:p>
        </w:tc>
        <w:tc>
          <w:tcPr>
            <w:tcW w:w="2606" w:type="dxa"/>
          </w:tcPr>
          <w:p w:rsidR="003B593F" w:rsidRDefault="00F5271F">
            <w:pPr>
              <w:spacing w:after="160" w:line="259" w:lineRule="auto"/>
              <w:jc w:val="center"/>
            </w:pPr>
            <w:r>
              <w:t>Lluvia de ideas</w:t>
            </w:r>
          </w:p>
        </w:tc>
        <w:tc>
          <w:tcPr>
            <w:tcW w:w="2517" w:type="dxa"/>
          </w:tcPr>
          <w:p w:rsidR="003B593F" w:rsidRDefault="00F5271F">
            <w:pPr>
              <w:spacing w:after="160" w:line="259" w:lineRule="auto"/>
              <w:jc w:val="center"/>
            </w:pPr>
            <w:r>
              <w:t>04 / 10 / 201</w:t>
            </w:r>
            <w:r w:rsidR="00AA3E32">
              <w:t>8</w:t>
            </w:r>
          </w:p>
        </w:tc>
      </w:tr>
      <w:tr w:rsidR="003B593F">
        <w:tc>
          <w:tcPr>
            <w:tcW w:w="2625" w:type="dxa"/>
          </w:tcPr>
          <w:p w:rsidR="003B593F" w:rsidRDefault="00F5271F">
            <w:pPr>
              <w:spacing w:after="160" w:line="259" w:lineRule="auto"/>
              <w:jc w:val="center"/>
            </w:pPr>
            <w:r>
              <w:t>Informe</w:t>
            </w:r>
          </w:p>
        </w:tc>
        <w:tc>
          <w:tcPr>
            <w:tcW w:w="2606" w:type="dxa"/>
          </w:tcPr>
          <w:p w:rsidR="003B593F" w:rsidRDefault="00F5271F">
            <w:pPr>
              <w:spacing w:after="160" w:line="259" w:lineRule="auto"/>
              <w:jc w:val="center"/>
            </w:pPr>
            <w:r>
              <w:t>Formulación de proyecto</w:t>
            </w:r>
          </w:p>
        </w:tc>
        <w:tc>
          <w:tcPr>
            <w:tcW w:w="2517" w:type="dxa"/>
          </w:tcPr>
          <w:p w:rsidR="003B593F" w:rsidRDefault="00F5271F">
            <w:pPr>
              <w:spacing w:after="160" w:line="259" w:lineRule="auto"/>
              <w:jc w:val="center"/>
            </w:pPr>
            <w:r>
              <w:t>09 / 10/ 201</w:t>
            </w:r>
            <w:r w:rsidR="00AA3E32">
              <w:t>8</w:t>
            </w:r>
          </w:p>
        </w:tc>
      </w:tr>
      <w:tr w:rsidR="003B593F">
        <w:tc>
          <w:tcPr>
            <w:tcW w:w="2625" w:type="dxa"/>
          </w:tcPr>
          <w:p w:rsidR="003B593F" w:rsidRDefault="00F5271F">
            <w:pPr>
              <w:spacing w:after="160" w:line="259" w:lineRule="auto"/>
              <w:jc w:val="center"/>
            </w:pPr>
            <w:r>
              <w:t>Prototipo</w:t>
            </w:r>
          </w:p>
        </w:tc>
        <w:tc>
          <w:tcPr>
            <w:tcW w:w="2606" w:type="dxa"/>
          </w:tcPr>
          <w:p w:rsidR="003B593F" w:rsidRDefault="00F5271F">
            <w:pPr>
              <w:spacing w:after="160" w:line="259" w:lineRule="auto"/>
              <w:jc w:val="center"/>
            </w:pPr>
            <w:r>
              <w:t>Entrega de un prototipo funcional del proyecto</w:t>
            </w:r>
          </w:p>
        </w:tc>
        <w:tc>
          <w:tcPr>
            <w:tcW w:w="2517" w:type="dxa"/>
          </w:tcPr>
          <w:p w:rsidR="003B593F" w:rsidRDefault="00F5271F">
            <w:pPr>
              <w:spacing w:after="160" w:line="259" w:lineRule="auto"/>
              <w:jc w:val="center"/>
            </w:pPr>
            <w:r>
              <w:t>08 / 11 / 201</w:t>
            </w:r>
            <w:r w:rsidR="00AA3E32">
              <w:t>8</w:t>
            </w:r>
          </w:p>
        </w:tc>
      </w:tr>
      <w:tr w:rsidR="00B349AB">
        <w:tc>
          <w:tcPr>
            <w:tcW w:w="2625" w:type="dxa"/>
          </w:tcPr>
          <w:p w:rsidR="00B349AB" w:rsidRDefault="00B349AB">
            <w:pPr>
              <w:jc w:val="center"/>
            </w:pPr>
            <w:r>
              <w:t>Proyecto final</w:t>
            </w:r>
          </w:p>
        </w:tc>
        <w:tc>
          <w:tcPr>
            <w:tcW w:w="2606" w:type="dxa"/>
          </w:tcPr>
          <w:p w:rsidR="00B349AB" w:rsidRDefault="00B349AB">
            <w:pPr>
              <w:jc w:val="center"/>
            </w:pPr>
            <w:r>
              <w:t>Entrega de proyecto final y presentación</w:t>
            </w:r>
          </w:p>
        </w:tc>
        <w:tc>
          <w:tcPr>
            <w:tcW w:w="2517" w:type="dxa"/>
          </w:tcPr>
          <w:p w:rsidR="00B349AB" w:rsidRDefault="005610E1">
            <w:pPr>
              <w:jc w:val="center"/>
            </w:pPr>
            <w:proofErr w:type="gramStart"/>
            <w:r>
              <w:t>¿?</w:t>
            </w:r>
            <w:r w:rsidR="00B349AB">
              <w:t>/</w:t>
            </w:r>
            <w:proofErr w:type="gramEnd"/>
            <w:r>
              <w:t>¿?</w:t>
            </w:r>
            <w:r w:rsidR="00B349AB">
              <w:t>/201</w:t>
            </w:r>
            <w:r w:rsidR="00AA3E32">
              <w:t>8</w:t>
            </w:r>
          </w:p>
        </w:tc>
      </w:tr>
    </w:tbl>
    <w:p w:rsidR="003B593F" w:rsidRDefault="003B593F">
      <w:pPr>
        <w:spacing w:after="0"/>
        <w:ind w:left="1080"/>
        <w:jc w:val="center"/>
      </w:pPr>
    </w:p>
    <w:p w:rsidR="003B593F" w:rsidRDefault="003B593F">
      <w:pPr>
        <w:spacing w:after="0"/>
        <w:ind w:left="1080"/>
        <w:jc w:val="center"/>
      </w:pPr>
    </w:p>
    <w:p w:rsidR="003B593F" w:rsidRDefault="00F5271F">
      <w:pPr>
        <w:numPr>
          <w:ilvl w:val="0"/>
          <w:numId w:val="4"/>
        </w:numPr>
        <w:spacing w:after="0"/>
        <w:contextualSpacing/>
      </w:pPr>
      <w:r>
        <w:t>MODELO DE PROCESO</w:t>
      </w:r>
    </w:p>
    <w:p w:rsidR="003B593F" w:rsidRDefault="003B593F">
      <w:pPr>
        <w:spacing w:after="0"/>
        <w:ind w:left="720"/>
      </w:pPr>
    </w:p>
    <w:p w:rsidR="003B593F" w:rsidRDefault="00F5271F">
      <w:pPr>
        <w:spacing w:after="0"/>
        <w:ind w:left="708"/>
      </w:pPr>
      <w:r>
        <w:t xml:space="preserve">Para la realización del proyecto se </w:t>
      </w:r>
      <w:r w:rsidR="005610E1">
        <w:t>necesitará</w:t>
      </w:r>
      <w:r>
        <w:t xml:space="preserve"> </w:t>
      </w:r>
      <w:r w:rsidR="005610E1">
        <w:t>programar, gestionar</w:t>
      </w:r>
      <w:r>
        <w:t xml:space="preserve"> tiempos en reuniones, horas a la semana dedicadas al proyecto.</w:t>
      </w:r>
    </w:p>
    <w:p w:rsidR="003B593F" w:rsidRDefault="003B593F">
      <w:pPr>
        <w:spacing w:after="0"/>
        <w:ind w:left="720"/>
      </w:pPr>
    </w:p>
    <w:p w:rsidR="003B593F" w:rsidRDefault="00F5271F">
      <w:pPr>
        <w:numPr>
          <w:ilvl w:val="1"/>
          <w:numId w:val="4"/>
        </w:numPr>
        <w:spacing w:after="0"/>
        <w:contextualSpacing/>
      </w:pPr>
      <w:r>
        <w:t>FASES DEL PROCESO</w:t>
      </w:r>
    </w:p>
    <w:p w:rsidR="003B593F" w:rsidRDefault="003B593F">
      <w:pPr>
        <w:spacing w:after="0"/>
        <w:ind w:left="1080"/>
      </w:pPr>
    </w:p>
    <w:p w:rsidR="003B593F" w:rsidRDefault="00F5271F">
      <w:pPr>
        <w:numPr>
          <w:ilvl w:val="0"/>
          <w:numId w:val="5"/>
        </w:numPr>
        <w:spacing w:after="0"/>
        <w:contextualSpacing/>
      </w:pPr>
      <w:bookmarkStart w:id="1" w:name="_gjdgxs" w:colFirst="0" w:colLast="0"/>
      <w:bookmarkEnd w:id="1"/>
      <w:r>
        <w:t>Primero se necesita</w:t>
      </w:r>
      <w:r w:rsidR="008A022F">
        <w:t>rá diseñar toda la aplicación.</w:t>
      </w:r>
    </w:p>
    <w:p w:rsidR="008A022F" w:rsidRDefault="008A022F">
      <w:pPr>
        <w:numPr>
          <w:ilvl w:val="0"/>
          <w:numId w:val="5"/>
        </w:numPr>
        <w:spacing w:after="0"/>
        <w:contextualSpacing/>
      </w:pPr>
      <w:r>
        <w:t>Se crearan todos los medios gráficos y sonoros para la aplicación.</w:t>
      </w:r>
    </w:p>
    <w:p w:rsidR="008A022F" w:rsidRDefault="008A022F">
      <w:pPr>
        <w:numPr>
          <w:ilvl w:val="0"/>
          <w:numId w:val="5"/>
        </w:numPr>
        <w:spacing w:after="0"/>
        <w:contextualSpacing/>
      </w:pPr>
      <w:r>
        <w:t>Se procederá a la programación.</w:t>
      </w:r>
    </w:p>
    <w:p w:rsidR="008A022F" w:rsidRDefault="008A022F">
      <w:pPr>
        <w:numPr>
          <w:ilvl w:val="0"/>
          <w:numId w:val="5"/>
        </w:numPr>
        <w:spacing w:after="0"/>
        <w:contextualSpacing/>
      </w:pPr>
      <w:r>
        <w:lastRenderedPageBreak/>
        <w:t>Se entregara un prototipo funcional para la evolución temporal.</w:t>
      </w:r>
    </w:p>
    <w:p w:rsidR="008A022F" w:rsidRDefault="008A022F">
      <w:pPr>
        <w:numPr>
          <w:ilvl w:val="0"/>
          <w:numId w:val="5"/>
        </w:numPr>
        <w:spacing w:after="0"/>
        <w:contextualSpacing/>
      </w:pPr>
      <w:r>
        <w:t>Se dará término a la programación de la aplicación.</w:t>
      </w:r>
    </w:p>
    <w:p w:rsidR="008A022F" w:rsidRDefault="008A022F">
      <w:pPr>
        <w:numPr>
          <w:ilvl w:val="0"/>
          <w:numId w:val="5"/>
        </w:numPr>
        <w:spacing w:after="0"/>
        <w:contextualSpacing/>
      </w:pPr>
      <w:r>
        <w:t>Iniciará la fase de preparación de la presentación del proyecto final.</w:t>
      </w:r>
    </w:p>
    <w:p w:rsidR="008A022F" w:rsidRDefault="008A022F">
      <w:pPr>
        <w:numPr>
          <w:ilvl w:val="0"/>
          <w:numId w:val="5"/>
        </w:numPr>
        <w:spacing w:after="0"/>
        <w:contextualSpacing/>
      </w:pPr>
      <w:r>
        <w:t>Se presentara la aplicación de manera oficial.</w:t>
      </w:r>
    </w:p>
    <w:p w:rsidR="003B593F" w:rsidRDefault="003B593F">
      <w:pPr>
        <w:spacing w:after="0"/>
        <w:ind w:left="1080"/>
      </w:pPr>
    </w:p>
    <w:p w:rsidR="003B593F" w:rsidRDefault="00F5271F">
      <w:pPr>
        <w:numPr>
          <w:ilvl w:val="1"/>
          <w:numId w:val="4"/>
        </w:numPr>
        <w:spacing w:after="0"/>
        <w:contextualSpacing/>
      </w:pPr>
      <w:r>
        <w:t>CARTA GANTT</w:t>
      </w:r>
    </w:p>
    <w:p w:rsidR="00B349AB" w:rsidRDefault="00B349AB" w:rsidP="00B349AB">
      <w:pPr>
        <w:spacing w:after="0"/>
        <w:ind w:left="1080"/>
        <w:contextualSpacing/>
      </w:pPr>
    </w:p>
    <w:p w:rsidR="00B349AB" w:rsidRDefault="00B349AB" w:rsidP="00B349AB">
      <w:pPr>
        <w:spacing w:after="0"/>
        <w:ind w:left="1080"/>
        <w:contextualSpacing/>
      </w:pPr>
      <w:r>
        <w:rPr>
          <w:noProof/>
        </w:rPr>
        <w:drawing>
          <wp:anchor distT="0" distB="0" distL="114300" distR="114300" simplePos="0" relativeHeight="251662848" behindDoc="0" locked="0" layoutInCell="1" allowOverlap="1" wp14:anchorId="54B8EFE8" wp14:editId="55D88BF2">
            <wp:simplePos x="0" y="0"/>
            <wp:positionH relativeFrom="column">
              <wp:posOffset>-633095</wp:posOffset>
            </wp:positionH>
            <wp:positionV relativeFrom="paragraph">
              <wp:posOffset>187960</wp:posOffset>
            </wp:positionV>
            <wp:extent cx="6870065" cy="1270635"/>
            <wp:effectExtent l="0" t="0" r="6985" b="5715"/>
            <wp:wrapSquare wrapText="bothSides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carta gantt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0065" cy="1270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349AB" w:rsidRDefault="00B349AB" w:rsidP="00B349AB">
      <w:pPr>
        <w:spacing w:after="0"/>
        <w:ind w:left="1080"/>
        <w:contextualSpacing/>
      </w:pPr>
    </w:p>
    <w:p w:rsidR="00B349AB" w:rsidRDefault="00B349AB" w:rsidP="00B349AB">
      <w:pPr>
        <w:spacing w:after="0"/>
        <w:ind w:left="1080"/>
        <w:contextualSpacing/>
      </w:pPr>
    </w:p>
    <w:p w:rsidR="003B593F" w:rsidRDefault="003B593F">
      <w:pPr>
        <w:spacing w:after="0"/>
        <w:ind w:left="1080"/>
      </w:pPr>
    </w:p>
    <w:p w:rsidR="00B349AB" w:rsidRDefault="00B349AB" w:rsidP="00B349AB">
      <w:pPr>
        <w:spacing w:after="0"/>
      </w:pPr>
    </w:p>
    <w:p w:rsidR="003B593F" w:rsidRDefault="00F5271F">
      <w:pPr>
        <w:numPr>
          <w:ilvl w:val="0"/>
          <w:numId w:val="4"/>
        </w:numPr>
        <w:spacing w:after="0"/>
        <w:contextualSpacing/>
      </w:pPr>
      <w:r>
        <w:t>ESTRUCTURA ORGANIZACIONAL</w:t>
      </w:r>
    </w:p>
    <w:p w:rsidR="003B593F" w:rsidRDefault="00F5271F">
      <w:pPr>
        <w:spacing w:after="0"/>
        <w:ind w:left="720"/>
      </w:pPr>
      <w:r>
        <w:rPr>
          <w:noProof/>
        </w:rPr>
        <mc:AlternateContent>
          <mc:Choice Requires="wpg">
            <w:drawing>
              <wp:inline distT="0" distB="0" distL="0" distR="0">
                <wp:extent cx="4533900" cy="2286000"/>
                <wp:effectExtent l="0" t="0" r="19050" b="0"/>
                <wp:docPr id="4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33900" cy="2286000"/>
                          <a:chOff x="0" y="0"/>
                          <a:chExt cx="4537475" cy="2286000"/>
                        </a:xfrm>
                      </wpg:grpSpPr>
                      <wpg:grpSp>
                        <wpg:cNvPr id="5" name="Grupo 5"/>
                        <wpg:cNvGrpSpPr/>
                        <wpg:grpSpPr>
                          <a:xfrm>
                            <a:off x="0" y="0"/>
                            <a:ext cx="4537475" cy="2286000"/>
                            <a:chOff x="0" y="0"/>
                            <a:chExt cx="4537475" cy="2286000"/>
                          </a:xfrm>
                        </wpg:grpSpPr>
                        <wps:wsp>
                          <wps:cNvPr id="6" name="Rectángulo 6"/>
                          <wps:cNvSpPr/>
                          <wps:spPr>
                            <a:xfrm>
                              <a:off x="0" y="0"/>
                              <a:ext cx="4537475" cy="2286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3B593F" w:rsidRDefault="003B593F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wrap="square" lIns="91425" tIns="91425" rIns="91425" bIns="91425" anchor="ctr" anchorCtr="0"/>
                        </wps:wsp>
                        <wps:wsp>
                          <wps:cNvPr id="7" name="Forma libre 7"/>
                          <wps:cNvSpPr/>
                          <wps:spPr>
                            <a:xfrm>
                              <a:off x="2268747" y="1003709"/>
                              <a:ext cx="1605155" cy="2785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20000" h="120000" extrusionOk="0">
                                  <a:moveTo>
                                    <a:pt x="0" y="0"/>
                                  </a:moveTo>
                                  <a:lnTo>
                                    <a:pt x="0" y="60000"/>
                                  </a:lnTo>
                                  <a:lnTo>
                                    <a:pt x="120000" y="60000"/>
                                  </a:lnTo>
                                  <a:lnTo>
                                    <a:pt x="120000" y="12000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487AA8"/>
                              </a:solidFill>
                              <a:prstDash val="solid"/>
                              <a:miter lim="800000"/>
                              <a:headEnd type="none" w="med" len="med"/>
                              <a:tailEnd type="none" w="med" len="med"/>
                            </a:ln>
                          </wps:spPr>
                          <wps:bodyPr wrap="square" lIns="91425" tIns="91425" rIns="91425" bIns="91425" anchor="ctr" anchorCtr="0"/>
                        </wps:wsp>
                        <wps:wsp>
                          <wps:cNvPr id="8" name="Forma libre 8"/>
                          <wps:cNvSpPr/>
                          <wps:spPr>
                            <a:xfrm>
                              <a:off x="2223026" y="1003709"/>
                              <a:ext cx="91440" cy="2785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20000" h="120000" extrusionOk="0">
                                  <a:moveTo>
                                    <a:pt x="60000" y="0"/>
                                  </a:moveTo>
                                  <a:lnTo>
                                    <a:pt x="60000" y="12000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487AA8"/>
                              </a:solidFill>
                              <a:prstDash val="solid"/>
                              <a:miter lim="800000"/>
                              <a:headEnd type="none" w="med" len="med"/>
                              <a:tailEnd type="none" w="med" len="med"/>
                            </a:ln>
                          </wps:spPr>
                          <wps:bodyPr wrap="square" lIns="91425" tIns="91425" rIns="91425" bIns="91425" anchor="ctr" anchorCtr="0"/>
                        </wps:wsp>
                        <wps:wsp>
                          <wps:cNvPr id="9" name="Forma libre 9"/>
                          <wps:cNvSpPr/>
                          <wps:spPr>
                            <a:xfrm>
                              <a:off x="663591" y="1003709"/>
                              <a:ext cx="1605155" cy="2785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20000" h="120000" extrusionOk="0">
                                  <a:moveTo>
                                    <a:pt x="120000" y="0"/>
                                  </a:moveTo>
                                  <a:lnTo>
                                    <a:pt x="120000" y="60000"/>
                                  </a:lnTo>
                                  <a:lnTo>
                                    <a:pt x="0" y="60000"/>
                                  </a:lnTo>
                                  <a:lnTo>
                                    <a:pt x="0" y="12000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487AA8"/>
                              </a:solidFill>
                              <a:prstDash val="solid"/>
                              <a:miter lim="800000"/>
                              <a:headEnd type="none" w="med" len="med"/>
                              <a:tailEnd type="none" w="med" len="med"/>
                            </a:ln>
                          </wps:spPr>
                          <wps:bodyPr wrap="square" lIns="91425" tIns="91425" rIns="91425" bIns="91425" anchor="ctr" anchorCtr="0"/>
                        </wps:wsp>
                        <wps:wsp>
                          <wps:cNvPr id="10" name="Rectángulo 10"/>
                          <wps:cNvSpPr/>
                          <wps:spPr>
                            <a:xfrm>
                              <a:off x="1605459" y="340422"/>
                              <a:ext cx="1326574" cy="663287"/>
                            </a:xfrm>
                            <a:prstGeom prst="rect">
                              <a:avLst/>
                            </a:prstGeom>
                            <a:solidFill>
                              <a:srgbClr val="599BD5"/>
                            </a:solidFill>
                            <a:ln w="12700" cap="flat" cmpd="sng">
                              <a:solidFill>
                                <a:schemeClr val="lt1"/>
                              </a:solidFill>
                              <a:prstDash val="solid"/>
                              <a:miter lim="800000"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:rsidR="003B593F" w:rsidRDefault="003B593F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wrap="square" lIns="91425" tIns="91425" rIns="91425" bIns="91425" anchor="ctr" anchorCtr="0"/>
                        </wps:wsp>
                        <wps:wsp>
                          <wps:cNvPr id="11" name="Cuadro de texto 11"/>
                          <wps:cNvSpPr txBox="1"/>
                          <wps:spPr>
                            <a:xfrm>
                              <a:off x="1487072" y="340422"/>
                              <a:ext cx="1658657" cy="66328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3B593F" w:rsidRDefault="00AA3E32">
                                <w:pPr>
                                  <w:spacing w:after="0"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sz w:val="30"/>
                                  </w:rPr>
                                  <w:t>Gustavo González</w:t>
                                </w:r>
                                <w:r w:rsidR="00F5271F">
                                  <w:rPr>
                                    <w:sz w:val="30"/>
                                  </w:rPr>
                                  <w:t xml:space="preserve"> </w:t>
                                </w:r>
                                <w:proofErr w:type="gramStart"/>
                                <w:r w:rsidR="00F5271F">
                                  <w:t>Jefe</w:t>
                                </w:r>
                                <w:proofErr w:type="gramEnd"/>
                                <w:r w:rsidR="00F5271F">
                                  <w:t xml:space="preserve"> de proyecto</w:t>
                                </w:r>
                              </w:p>
                            </w:txbxContent>
                          </wps:txbx>
                          <wps:bodyPr wrap="square" lIns="9525" tIns="9525" rIns="9525" bIns="9525" anchor="ctr" anchorCtr="0"/>
                        </wps:wsp>
                        <wps:wsp>
                          <wps:cNvPr id="12" name="Rectángulo 12"/>
                          <wps:cNvSpPr/>
                          <wps:spPr>
                            <a:xfrm>
                              <a:off x="304" y="1282290"/>
                              <a:ext cx="1326574" cy="663287"/>
                            </a:xfrm>
                            <a:prstGeom prst="rect">
                              <a:avLst/>
                            </a:prstGeom>
                            <a:solidFill>
                              <a:srgbClr val="599BD5"/>
                            </a:solidFill>
                            <a:ln w="12700" cap="flat" cmpd="sng">
                              <a:solidFill>
                                <a:schemeClr val="lt1"/>
                              </a:solidFill>
                              <a:prstDash val="solid"/>
                              <a:miter lim="800000"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:rsidR="003B593F" w:rsidRDefault="003B593F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wrap="square" lIns="91425" tIns="91425" rIns="91425" bIns="91425" anchor="ctr" anchorCtr="0"/>
                        </wps:wsp>
                        <wps:wsp>
                          <wps:cNvPr id="13" name="Cuadro de texto 13"/>
                          <wps:cNvSpPr txBox="1"/>
                          <wps:spPr>
                            <a:xfrm>
                              <a:off x="304" y="1282290"/>
                              <a:ext cx="1326574" cy="66328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3B593F" w:rsidRDefault="00AA3E32">
                                <w:pPr>
                                  <w:spacing w:after="0"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sz w:val="32"/>
                                  </w:rPr>
                                  <w:t xml:space="preserve">Aníbal Laura </w:t>
                                </w:r>
                              </w:p>
                              <w:p w:rsidR="003B593F" w:rsidRDefault="00F5271F">
                                <w:pPr>
                                  <w:spacing w:before="111" w:after="0" w:line="215" w:lineRule="auto"/>
                                  <w:jc w:val="center"/>
                                  <w:textDirection w:val="btLr"/>
                                </w:pPr>
                                <w:r>
                                  <w:t>Jefe de sonidos</w:t>
                                </w:r>
                              </w:p>
                            </w:txbxContent>
                          </wps:txbx>
                          <wps:bodyPr wrap="square" lIns="10150" tIns="10150" rIns="10150" bIns="10150" anchor="ctr" anchorCtr="0"/>
                        </wps:wsp>
                        <wps:wsp>
                          <wps:cNvPr id="14" name="Rectángulo 14"/>
                          <wps:cNvSpPr/>
                          <wps:spPr>
                            <a:xfrm>
                              <a:off x="1605459" y="1282290"/>
                              <a:ext cx="1326574" cy="663287"/>
                            </a:xfrm>
                            <a:prstGeom prst="rect">
                              <a:avLst/>
                            </a:prstGeom>
                            <a:solidFill>
                              <a:srgbClr val="599BD5"/>
                            </a:solidFill>
                            <a:ln w="12700" cap="flat" cmpd="sng">
                              <a:solidFill>
                                <a:schemeClr val="lt1"/>
                              </a:solidFill>
                              <a:prstDash val="solid"/>
                              <a:miter lim="800000"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:rsidR="003B593F" w:rsidRDefault="003B593F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wrap="square" lIns="91425" tIns="91425" rIns="91425" bIns="91425" anchor="ctr" anchorCtr="0"/>
                        </wps:wsp>
                        <wps:wsp>
                          <wps:cNvPr id="15" name="Cuadro de texto 15"/>
                          <wps:cNvSpPr txBox="1"/>
                          <wps:spPr>
                            <a:xfrm>
                              <a:off x="1605459" y="1282290"/>
                              <a:ext cx="1326574" cy="66328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3B593F" w:rsidRDefault="004F33EB">
                                <w:pPr>
                                  <w:spacing w:after="0" w:line="215" w:lineRule="auto"/>
                                  <w:jc w:val="center"/>
                                  <w:textDirection w:val="btLr"/>
                                </w:pPr>
                                <w:proofErr w:type="spellStart"/>
                                <w:r>
                                  <w:rPr>
                                    <w:sz w:val="32"/>
                                  </w:rPr>
                                  <w:t>Jordan</w:t>
                                </w:r>
                                <w:proofErr w:type="spellEnd"/>
                                <w:r>
                                  <w:rPr>
                                    <w:sz w:val="32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sz w:val="32"/>
                                  </w:rPr>
                                  <w:t>Lefemil</w:t>
                                </w:r>
                                <w:proofErr w:type="spellEnd"/>
                              </w:p>
                              <w:p w:rsidR="003B593F" w:rsidRDefault="00F5271F">
                                <w:pPr>
                                  <w:spacing w:before="111" w:after="0" w:line="215" w:lineRule="auto"/>
                                  <w:jc w:val="center"/>
                                  <w:textDirection w:val="btLr"/>
                                </w:pPr>
                                <w:r>
                                  <w:t>Jefe de diseño</w:t>
                                </w:r>
                              </w:p>
                            </w:txbxContent>
                          </wps:txbx>
                          <wps:bodyPr wrap="square" lIns="10150" tIns="10150" rIns="10150" bIns="10150" anchor="ctr" anchorCtr="0"/>
                        </wps:wsp>
                        <wps:wsp>
                          <wps:cNvPr id="16" name="Rectángulo 16"/>
                          <wps:cNvSpPr/>
                          <wps:spPr>
                            <a:xfrm>
                              <a:off x="3210614" y="1282290"/>
                              <a:ext cx="1326574" cy="663287"/>
                            </a:xfrm>
                            <a:prstGeom prst="rect">
                              <a:avLst/>
                            </a:prstGeom>
                            <a:solidFill>
                              <a:srgbClr val="599BD5"/>
                            </a:solidFill>
                            <a:ln w="12700" cap="flat" cmpd="sng">
                              <a:solidFill>
                                <a:schemeClr val="lt1"/>
                              </a:solidFill>
                              <a:prstDash val="solid"/>
                              <a:miter lim="800000"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:rsidR="003B593F" w:rsidRDefault="003B593F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wrap="square" lIns="91425" tIns="91425" rIns="91425" bIns="91425" anchor="ctr" anchorCtr="0"/>
                        </wps:wsp>
                        <wps:wsp>
                          <wps:cNvPr id="17" name="Cuadro de texto 17"/>
                          <wps:cNvSpPr txBox="1"/>
                          <wps:spPr>
                            <a:xfrm>
                              <a:off x="3210614" y="1282290"/>
                              <a:ext cx="1326574" cy="66328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3B593F" w:rsidRPr="00AA3E32" w:rsidRDefault="00F5271F" w:rsidP="00AA3E32">
                                <w:pPr>
                                  <w:spacing w:after="0" w:line="215" w:lineRule="auto"/>
                                  <w:textDirection w:val="btLr"/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sz w:val="28"/>
                                  </w:rPr>
                                  <w:t xml:space="preserve"> </w:t>
                                </w:r>
                                <w:r w:rsidR="00AA3E32">
                                  <w:rPr>
                                    <w:rFonts w:ascii="Arial" w:hAnsi="Arial" w:cs="Arial"/>
                                    <w:sz w:val="28"/>
                                  </w:rPr>
                                  <w:t>Aníbal Laura</w:t>
                                </w:r>
                              </w:p>
                              <w:p w:rsidR="003B593F" w:rsidRDefault="00F5271F">
                                <w:pPr>
                                  <w:spacing w:before="98" w:after="0" w:line="215" w:lineRule="auto"/>
                                  <w:jc w:val="center"/>
                                  <w:textDirection w:val="btLr"/>
                                </w:pPr>
                                <w:r>
                                  <w:t>Jefe de programación</w:t>
                                </w:r>
                              </w:p>
                            </w:txbxContent>
                          </wps:txbx>
                          <wps:bodyPr wrap="square" lIns="8875" tIns="8875" rIns="8875" bIns="8875" anchor="ctr" anchorCtr="0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upo 4" o:spid="_x0000_s1026" style="width:357pt;height:180pt;mso-position-horizontal-relative:char;mso-position-vertical-relative:line" coordsize="45374,22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dHzPwUAAJEiAAAOAAAAZHJzL2Uyb0RvYy54bWzsWutu2zYU/j9g70Do/2JdLFk24hRt0gQD&#10;hrVYuwegJdoSJokaScfO4+xZ+mI7h5RoOb7EzoI07vzHJimK5Ll8H88hdfluWRbkngmZ82rseBeu&#10;Q1iV8DSvZmPnz6+3v8QOkYpWKS14xcbOA5POu6uff7pc1CPm84wXKRMEBqnkaFGPnUypetTrySRj&#10;JZUXvGYVPJxyUVIFVTHrpYIuYPSy6PmuG/UWXKS14AmTElpvzEPnSo8/nbJEfZpOJVOkGDuwNqV/&#10;hf6d4G/v6pKOZoLWWZ40y6DPWEVJ8womtUPdUEXJXOQbQ5V5IrjkU3WR8LLHp9M8YVoGkMZzH0lz&#10;J/i81rLMRotZbdUEqn2kp2cPm/x+/1mQPB07fYdUtAQT3Yl5zUkfVbOoZyPocSfqL/Vn0TTMTA2l&#10;XU5Fif8gB1lqpT5YpbKlIgk09sMgGLqg+wSe+X4cuVDRak8ysM3Ge0n2cfXmoD8IN97stRP3cH12&#10;ObZi191IBiN0JQtfULKt66OjF5cMwCFX9pf/zf5fMloz7VYSrdtoKWq19AeA5ts/1WxecBIZXel+&#10;1gXkSII3HGH/rVqyVqSjWkh1x3hJsDB2BCxAg4ne/yYVuAp0bbvgrBW/zYtCu1BRrTVAR2wBv2jX&#10;iCW1nCy178rRhKcPIO8CAD925N9zKphDil8r0OjQ6/vgKapbEd3KpFuhVZJx4JFECYeYyrXSvILr&#10;xVnBYOiIr2C5QWu5W6RJUuQTwcjgKMv5fhSDlRwCGPVcNxi4Q4PRFsVe5IZe2GJxEIexBnHHiMnc&#10;GBEN0hoO+DA1JoS2rC0ly6otoqn3UnNNFb6Hg2KRLGB9wPvIJ9mqCKsUc9yCPv2F/IO9S37PvnL9&#10;nnrEMbDo1dOi2uyFFNWK1z5v/2s9WrsGUNdRnZv30EfQVXFqKKBktqClhcauPtc83uhgoCkV3Xha&#10;UAUcWdZA4rKaaeklL/IUUYIKkGI2uS4EuaewCfbjwfv3MRoX5ljrhhC7oTIz/fQj4wNlrmCPLvJy&#10;7MSomYa+M0bTj1VK1EMNu0YF27uDSytZCpBiEA1gCeahI0Xz4pCeWiewsHX4/pCYhbDI7EldzGqz&#10;oPDAyk+zre/7gesDbe/CLDBav913TxCxBlgoXYvFXahd9Tzjax8S/0f4Gm7Dl97TDsZXFAXh0NsN&#10;r5PfEjub2FMI63R9er8DzjloXzT9zpA9Q1YnoB74g9kTuxkItEIMcTBoEZT9ENAPHhj03b7vmxDE&#10;xrGBH4UDyHUxGwWE+7EOlIEZ21y2zTQOTEbWQqi1SCscDj/c6GTzcaRVVMfHcHggwmwUVygP5Xo8&#10;8FsN4TADMzZujflDBnUe7BbGg6/nNBWcpIwo8DxO4Mm6FxO1/MDhdMS270ipPYjX3YG/25+jMAaH&#10;fjl/Xks1MHi3DdujB2taDTTE6T7Thp0UW5ebDFuXmwRbl99Sfu2B+rcQkxX4oGg9cIF0gHM8P/b9&#10;YZNCnVnpeyaW1nWDFpz7XPdkj4e8oHXfDVaygjcufCgrva4zWwYyp3uHU1Jzhr2XkjzXCyHwMMd+&#10;TcWQUlMxrNRU3hQtAaFsoSUr9EG01I2XztSEp2bIBXBA+H3PvCw1NZcVe134dE+uPThQ3hEwWcGP&#10;pKbXd+hn05O9XNmz7ZwwPW29UPKs0AfRU+B7buSdIyd9dP92juQtPdlbpj0ufML0ZG/WNiInK/iR&#10;9PT6Dv1serK3EXtsG8d4P2+CJ1M2sZMpm9DJlA+MnFZX+voeSH/3oM85mm808MOKbl33Wn1JcvUv&#10;AAAA//8DAFBLAwQUAAYACAAAACEAoJHnudwAAAAFAQAADwAAAGRycy9kb3ducmV2LnhtbEyPQUvD&#10;QBCF74L/YRnBm92N1Soxm1KKeiqCrSDepsk0Cc3Ohuw2Sf+9oxe9PHi84b1vsuXkWjVQHxrPFpKZ&#10;AUVc+LLhysLH7uXmEVSIyCW2nsnCmQIs88uLDNPSj/xOwzZWSko4pGihjrFLtQ5FTQ7DzHfEkh18&#10;7zCK7Std9jhKuWv1rTEL7bBhWaixo3VNxXF7chZeRxxX8+R52BwP6/PX7v7tc5OQtddX0+oJVKQp&#10;/h3DD76gQy5Me3/iMqjWgjwSf1Wyh+RO7N7CfGEM6DzT/+nzbwAAAP//AwBQSwECLQAUAAYACAAA&#10;ACEAtoM4kv4AAADhAQAAEwAAAAAAAAAAAAAAAAAAAAAAW0NvbnRlbnRfVHlwZXNdLnhtbFBLAQIt&#10;ABQABgAIAAAAIQA4/SH/1gAAAJQBAAALAAAAAAAAAAAAAAAAAC8BAABfcmVscy8ucmVsc1BLAQIt&#10;ABQABgAIAAAAIQC6cdHzPwUAAJEiAAAOAAAAAAAAAAAAAAAAAC4CAABkcnMvZTJvRG9jLnhtbFBL&#10;AQItABQABgAIAAAAIQCgkee53AAAAAUBAAAPAAAAAAAAAAAAAAAAAJkHAABkcnMvZG93bnJldi54&#10;bWxQSwUGAAAAAAQABADzAAAAoggAAAAA&#10;">
                <v:group id="Grupo 5" o:spid="_x0000_s1027" style="position:absolute;width:45374;height:22860" coordsize="45374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rect id="Rectángulo 6" o:spid="_x0000_s1028" style="position:absolute;width:45374;height:228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JJ2wgAAANoAAAAPAAAAZHJzL2Rvd25yZXYueG1sRI/RasJA&#10;FETfC/2H5RZ8q5sGCTVmI61YsD7V6Adcs9dsMHs3zW41/n1XKPRxmJkzTLEcbScuNPjWsYKXaQKC&#10;uHa65UbBYf/x/ArCB2SNnWNScCMPy/LxocBcuyvv6FKFRkQI+xwVmBD6XEpfG7Lop64njt7JDRZD&#10;lEMj9YDXCLedTJMkkxZbjgsGe1oZqs/Vj1XwNXOUrlP/XjV2bsbjfvv5jZlSk6fxbQEi0Bj+w3/t&#10;jVaQwf1KvAGy/AUAAP//AwBQSwECLQAUAAYACAAAACEA2+H2y+4AAACFAQAAEwAAAAAAAAAAAAAA&#10;AAAAAAAAW0NvbnRlbnRfVHlwZXNdLnhtbFBLAQItABQABgAIAAAAIQBa9CxbvwAAABUBAAALAAAA&#10;AAAAAAAAAAAAAB8BAABfcmVscy8ucmVsc1BLAQItABQABgAIAAAAIQC7uJJ2wgAAANoAAAAPAAAA&#10;AAAAAAAAAAAAAAcCAABkcnMvZG93bnJldi54bWxQSwUGAAAAAAMAAwC3AAAA9gIAAAAA&#10;" filled="f" stroked="f">
                    <v:textbox inset="2.53958mm,2.53958mm,2.53958mm,2.53958mm">
                      <w:txbxContent>
                        <w:p w:rsidR="003B593F" w:rsidRDefault="003B593F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Forma libre 7" o:spid="_x0000_s1029" style="position:absolute;left:22687;top:10037;width:16052;height:2785;visibility:visible;mso-wrap-style:square;v-text-anchor:middle" coordsize="120000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DEJMwAAAANoAAAAPAAAAZHJzL2Rvd25yZXYueG1sRI/NasMw&#10;EITvhbyD2EBvjZweVONECaUQ6K3UDSTHxdpaJtbKtVT/vH0UCOQ4zMw3zHY/uVYM1IfGs4b1KgNB&#10;XHnTcK3h+HN4yUGEiGyw9UwaZgqw3y2etlgYP/I3DWWsRYJwKFCDjbErpAyVJYdh5Tvi5P363mFM&#10;sq+l6XFMcNfK1yxT0mHDacFiRx+Wqkv57zSESyzPdlYWrVU1fp2Uyv2f1s/L6X0DItIUH+F7+9No&#10;eIPblXQD5O4KAAD//wMAUEsBAi0AFAAGAAgAAAAhANvh9svuAAAAhQEAABMAAAAAAAAAAAAAAAAA&#10;AAAAAFtDb250ZW50X1R5cGVzXS54bWxQSwECLQAUAAYACAAAACEAWvQsW78AAAAVAQAACwAAAAAA&#10;AAAAAAAAAAAfAQAAX3JlbHMvLnJlbHNQSwECLQAUAAYACAAAACEANgxCTMAAAADaAAAADwAAAAAA&#10;AAAAAAAAAAAHAgAAZHJzL2Rvd25yZXYueG1sUEsFBgAAAAADAAMAtwAAAPQCAAAAAA==&#10;" path="m,l,60000r120000,l120000,120000e" filled="f" strokecolor="#487aa8" strokeweight="1pt">
                    <v:stroke joinstyle="miter"/>
                    <v:path arrowok="t" o:extrusionok="f" textboxrect="0,0,120000,120000"/>
                  </v:shape>
                  <v:shape id="Forma libre 8" o:spid="_x0000_s1030" style="position:absolute;left:22230;top:10037;width:914;height:2785;visibility:visible;mso-wrap-style:square;v-text-anchor:middle" coordsize="120000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9Y+vAAAANoAAAAPAAAAZHJzL2Rvd25yZXYueG1sRE9Ni8Iw&#10;EL0v+B/CCN7WVA9BqrGIIHhbrAvrcWjGprSZ1Car9d+bg+Dx8b43xeg6cachNJ41LOYZCOLKm4Zr&#10;Db/nw/cKRIjIBjvPpOFJAYrt5GuDufEPPtG9jLVIIRxy1GBj7HMpQ2XJYZj7njhxVz84jAkOtTQD&#10;PlK46+Qyy5R02HBqsNjT3lLVlv9OQ2hjebFPZdFaVePPn1Irf9N6Nh13axCRxvgRv91HoyFtTVfS&#10;DZDbFwAAAP//AwBQSwECLQAUAAYACAAAACEA2+H2y+4AAACFAQAAEwAAAAAAAAAAAAAAAAAAAAAA&#10;W0NvbnRlbnRfVHlwZXNdLnhtbFBLAQItABQABgAIAAAAIQBa9CxbvwAAABUBAAALAAAAAAAAAAAA&#10;AAAAAB8BAABfcmVscy8ucmVsc1BLAQItABQABgAIAAAAIQBHk9Y+vAAAANoAAAAPAAAAAAAAAAAA&#10;AAAAAAcCAABkcnMvZG93bnJldi54bWxQSwUGAAAAAAMAAwC3AAAA8AIAAAAA&#10;" path="m60000,r,120000e" filled="f" strokecolor="#487aa8" strokeweight="1pt">
                    <v:stroke joinstyle="miter"/>
                    <v:path arrowok="t" o:extrusionok="f" textboxrect="0,0,120000,120000"/>
                  </v:shape>
                  <v:shape id="Forma libre 9" o:spid="_x0000_s1031" style="position:absolute;left:6635;top:10037;width:16052;height:2785;visibility:visible;mso-wrap-style:square;v-text-anchor:middle" coordsize="120000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3OlvwAAANoAAAAPAAAAZHJzL2Rvd25yZXYueG1sRI9Bi8Iw&#10;FITvgv8hPMHbNtVDcLtGEUHwJtaF3eOjeTbF5qU2Ueu/3ywIHoeZ+YZZrgfXijv1ofGsYZblIIgr&#10;bxquNXyfdh8LECEiG2w9k4YnBVivxqMlFsY/+Ej3MtYiQTgUqMHG2BVShsqSw5D5jjh5Z987jEn2&#10;tTQ9PhLctXKe50o6bDgtWOxoa6m6lDenIVxi+WufyqK1qsbDj1ILf9V6Ohk2XyAiDfEdfrX3RsMn&#10;/F9JN0Cu/gAAAP//AwBQSwECLQAUAAYACAAAACEA2+H2y+4AAACFAQAAEwAAAAAAAAAAAAAAAAAA&#10;AAAAW0NvbnRlbnRfVHlwZXNdLnhtbFBLAQItABQABgAIAAAAIQBa9CxbvwAAABUBAAALAAAAAAAA&#10;AAAAAAAAAB8BAABfcmVscy8ucmVsc1BLAQItABQABgAIAAAAIQAo33OlvwAAANoAAAAPAAAAAAAA&#10;AAAAAAAAAAcCAABkcnMvZG93bnJldi54bWxQSwUGAAAAAAMAAwC3AAAA8wIAAAAA&#10;" path="m120000,r,60000l,60000r,60000e" filled="f" strokecolor="#487aa8" strokeweight="1pt">
                    <v:stroke joinstyle="miter"/>
                    <v:path arrowok="t" o:extrusionok="f" textboxrect="0,0,120000,120000"/>
                  </v:shape>
                  <v:rect id="Rectángulo 10" o:spid="_x0000_s1032" style="position:absolute;left:16054;top:3404;width:13266;height:66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udCwwAAANsAAAAPAAAAZHJzL2Rvd25yZXYueG1sRI/NisJA&#10;EITvC77D0MJeRCf7FyQ6ShAE9yLo+gBNps0EMz0xM6vx7e3Dwt66qeqqr5frwbfqRn1sAht4m2Wg&#10;iKtgG64NnH620zmomJAttoHJwIMirFejlyUWNtz5QLdjqpWEcCzQgEupK7SOlSOPcRY6YtHOofeY&#10;ZO1rbXu8S7hv9XuW5dpjw9LgsKONo+py/PUGPiZt7srJpz/srn6//8rL+H0qjXkdD+UCVKIh/Zv/&#10;rndW8IVefpEB9OoJAAD//wMAUEsBAi0AFAAGAAgAAAAhANvh9svuAAAAhQEAABMAAAAAAAAAAAAA&#10;AAAAAAAAAFtDb250ZW50X1R5cGVzXS54bWxQSwECLQAUAAYACAAAACEAWvQsW78AAAAVAQAACwAA&#10;AAAAAAAAAAAAAAAfAQAAX3JlbHMvLnJlbHNQSwECLQAUAAYACAAAACEArdLnQsMAAADbAAAADwAA&#10;AAAAAAAAAAAAAAAHAgAAZHJzL2Rvd25yZXYueG1sUEsFBgAAAAADAAMAtwAAAPcCAAAAAA==&#10;" fillcolor="#599bd5" strokecolor="white [3201]" strokeweight="1pt">
                    <v:textbox inset="2.53958mm,2.53958mm,2.53958mm,2.53958mm">
                      <w:txbxContent>
                        <w:p w:rsidR="003B593F" w:rsidRDefault="003B593F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11" o:spid="_x0000_s1033" type="#_x0000_t202" style="position:absolute;left:14870;top:3404;width:16587;height:66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A3RwgAAANsAAAAPAAAAZHJzL2Rvd25yZXYueG1sRE9Na8JA&#10;EL0X+h+WKXirmwQsbeoqKrR6s0mUehyyYxLMzobsatJ/7xYKvc3jfc58OZpW3Kh3jWUF8TQCQVxa&#10;3XCl4FB8PL+CcB5ZY2uZFPyQg+Xi8WGOqbYDZ3TLfSVCCLsUFdTed6mUrqzJoJvajjhwZ9sb9AH2&#10;ldQ9DiHctDKJohdpsOHQUGNHm5rKS341CvbV+rK6cpzIZFZ8nbLPrT6+fSs1eRpX7yA8jf5f/Ofe&#10;6TA/ht9fwgFycQcAAP//AwBQSwECLQAUAAYACAAAACEA2+H2y+4AAACFAQAAEwAAAAAAAAAAAAAA&#10;AAAAAAAAW0NvbnRlbnRfVHlwZXNdLnhtbFBLAQItABQABgAIAAAAIQBa9CxbvwAAABUBAAALAAAA&#10;AAAAAAAAAAAAAB8BAABfcmVscy8ucmVsc1BLAQItABQABgAIAAAAIQB+DA3RwgAAANsAAAAPAAAA&#10;AAAAAAAAAAAAAAcCAABkcnMvZG93bnJldi54bWxQSwUGAAAAAAMAAwC3AAAA9gIAAAAA&#10;" filled="f" stroked="f">
                    <v:textbox inset=".75pt,.75pt,.75pt,.75pt">
                      <w:txbxContent>
                        <w:p w:rsidR="003B593F" w:rsidRDefault="00AA3E32">
                          <w:pPr>
                            <w:spacing w:after="0" w:line="215" w:lineRule="auto"/>
                            <w:jc w:val="center"/>
                            <w:textDirection w:val="btLr"/>
                          </w:pPr>
                          <w:r>
                            <w:rPr>
                              <w:sz w:val="30"/>
                            </w:rPr>
                            <w:t>Gustavo González</w:t>
                          </w:r>
                          <w:r w:rsidR="00F5271F">
                            <w:rPr>
                              <w:sz w:val="30"/>
                            </w:rPr>
                            <w:t xml:space="preserve"> </w:t>
                          </w:r>
                          <w:proofErr w:type="gramStart"/>
                          <w:r w:rsidR="00F5271F">
                            <w:t>Jefe</w:t>
                          </w:r>
                          <w:proofErr w:type="gramEnd"/>
                          <w:r w:rsidR="00F5271F">
                            <w:t xml:space="preserve"> de proyecto</w:t>
                          </w:r>
                        </w:p>
                      </w:txbxContent>
                    </v:textbox>
                  </v:shape>
                  <v:rect id="Rectángulo 12" o:spid="_x0000_s1034" style="position:absolute;left:3;top:12822;width:13265;height:66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NyuwgAAANsAAAAPAAAAZHJzL2Rvd25yZXYueG1sRE/NasJA&#10;EL4XfIdlCl7EbGrbINFVgiCkl4A2DzBkx2xodjZmtxrfvlso9DYf3+9s95PtxY1G3zlW8JKkIIgb&#10;pztuFdSfx+UahA/IGnvHpOBBHva72dMWc+3ufKLbObQihrDPUYEJYcil9I0hiz5xA3HkLm60GCIc&#10;W6lHvMdw28tVmmbSYsexweBAB0PN1/nbKnhd9JkpFm/2VF5tVb1nhf+oC6Xmz1OxARFoCv/iP3ep&#10;4/wV/P4SD5C7HwAAAP//AwBQSwECLQAUAAYACAAAACEA2+H2y+4AAACFAQAAEwAAAAAAAAAAAAAA&#10;AAAAAAAAW0NvbnRlbnRfVHlwZXNdLnhtbFBLAQItABQABgAIAAAAIQBa9CxbvwAAABUBAAALAAAA&#10;AAAAAAAAAAAAAB8BAABfcmVscy8ucmVsc1BLAQItABQABgAIAAAAIQAyTNyuwgAAANsAAAAPAAAA&#10;AAAAAAAAAAAAAAcCAABkcnMvZG93bnJldi54bWxQSwUGAAAAAAMAAwC3AAAA9gIAAAAA&#10;" fillcolor="#599bd5" strokecolor="white [3201]" strokeweight="1pt">
                    <v:textbox inset="2.53958mm,2.53958mm,2.53958mm,2.53958mm">
                      <w:txbxContent>
                        <w:p w:rsidR="003B593F" w:rsidRDefault="003B593F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Cuadro de texto 13" o:spid="_x0000_s1035" type="#_x0000_t202" style="position:absolute;left:3;top:12822;width:13265;height:66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ZqEwQAAANsAAAAPAAAAZHJzL2Rvd25yZXYueG1sRE/NasJA&#10;EL4XfIdlBG/NxqQtJbqKCBEP7aFpH2DMTpPU7GzIrmZ9e7dQ6G0+vt9Zb4PpxZVG11lWsExSEMS1&#10;1R03Cr4+y8dXEM4ja+wtk4IbOdhuZg9rLLSd+IOulW9EDGFXoILW+6GQ0tUtGXSJHYgj921Hgz7C&#10;sZF6xCmGm15mafoiDXYcG1ocaN9Sfa4uRgFWP9MTZ6dSH97D2809c8iXuVKLeditQHgK/l/85z7q&#10;OD+H31/iAXJzBwAA//8DAFBLAQItABQABgAIAAAAIQDb4fbL7gAAAIUBAAATAAAAAAAAAAAAAAAA&#10;AAAAAABbQ29udGVudF9UeXBlc10ueG1sUEsBAi0AFAAGAAgAAAAhAFr0LFu/AAAAFQEAAAsAAAAA&#10;AAAAAAAAAAAAHwEAAF9yZWxzLy5yZWxzUEsBAi0AFAAGAAgAAAAhAGvhmoTBAAAA2wAAAA8AAAAA&#10;AAAAAAAAAAAABwIAAGRycy9kb3ducmV2LnhtbFBLBQYAAAAAAwADALcAAAD1AgAAAAA=&#10;" filled="f" stroked="f">
                    <v:textbox inset=".28194mm,.28194mm,.28194mm,.28194mm">
                      <w:txbxContent>
                        <w:p w:rsidR="003B593F" w:rsidRDefault="00AA3E32">
                          <w:pPr>
                            <w:spacing w:after="0" w:line="215" w:lineRule="auto"/>
                            <w:jc w:val="center"/>
                            <w:textDirection w:val="btLr"/>
                          </w:pPr>
                          <w:r>
                            <w:rPr>
                              <w:sz w:val="32"/>
                            </w:rPr>
                            <w:t xml:space="preserve">Aníbal Laura </w:t>
                          </w:r>
                        </w:p>
                        <w:p w:rsidR="003B593F" w:rsidRDefault="00F5271F">
                          <w:pPr>
                            <w:spacing w:before="111" w:after="0" w:line="215" w:lineRule="auto"/>
                            <w:jc w:val="center"/>
                            <w:textDirection w:val="btLr"/>
                          </w:pPr>
                          <w:r>
                            <w:t>Jefe de sonidos</w:t>
                          </w:r>
                        </w:p>
                      </w:txbxContent>
                    </v:textbox>
                  </v:shape>
                  <v:rect id="Rectángulo 14" o:spid="_x0000_s1036" style="position:absolute;left:16054;top:12822;width:13266;height:66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eFBwgAAANsAAAAPAAAAZHJzL2Rvd25yZXYueG1sRE/NasJA&#10;EL4XfIdlhF7EbNraINFVgiCkF0GbBxiyYzaYnY3ZrUnfvlso9DYf3+9s95PtxIMG3zpW8JKkIIhr&#10;p1tuFFSfx+UahA/IGjvHpOCbPOx3s6ct5tqNfKbHJTQihrDPUYEJoc+l9LUhiz5xPXHkrm6wGCIc&#10;GqkHHGO47eRrmmbSYsuxwWBPB0P17fJlFbwtuswUi5U9l3d7Or1nhf+oCqWe51OxARFoCv/iP3ep&#10;4/wV/P4SD5C7HwAAAP//AwBQSwECLQAUAAYACAAAACEA2+H2y+4AAACFAQAAEwAAAAAAAAAAAAAA&#10;AAAAAAAAW0NvbnRlbnRfVHlwZXNdLnhtbFBLAQItABQABgAIAAAAIQBa9CxbvwAAABUBAAALAAAA&#10;AAAAAAAAAAAAAB8BAABfcmVscy8ucmVsc1BLAQItABQABgAIAAAAIQDS6eFBwgAAANsAAAAPAAAA&#10;AAAAAAAAAAAAAAcCAABkcnMvZG93bnJldi54bWxQSwUGAAAAAAMAAwC3AAAA9gIAAAAA&#10;" fillcolor="#599bd5" strokecolor="white [3201]" strokeweight="1pt">
                    <v:textbox inset="2.53958mm,2.53958mm,2.53958mm,2.53958mm">
                      <w:txbxContent>
                        <w:p w:rsidR="003B593F" w:rsidRDefault="003B593F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Cuadro de texto 15" o:spid="_x0000_s1037" type="#_x0000_t202" style="position:absolute;left:16054;top:12822;width:13266;height:66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KdrvwAAANsAAAAPAAAAZHJzL2Rvd25yZXYueG1sRE/NisIw&#10;EL4L+w5hFrxp6i9LNYoIigf3YPUBZpux7W4zKU208e2NsOBtPr7fWa6DqcWdWldZVjAaJiCIc6sr&#10;LhRczrvBFwjnkTXWlknBgxysVx+9Jabadnyie+YLEUPYpaig9L5JpXR5SQbd0DbEkbva1qCPsC2k&#10;brGL4aaW4ySZS4MVx4YSG9qWlP9lN6MAs99uyuOfnd5/h+PDzThMRhOl+p9hswDhKfi3+N990HH+&#10;DF6/xAPk6gkAAP//AwBQSwECLQAUAAYACAAAACEA2+H2y+4AAACFAQAAEwAAAAAAAAAAAAAAAAAA&#10;AAAAW0NvbnRlbnRfVHlwZXNdLnhtbFBLAQItABQABgAIAAAAIQBa9CxbvwAAABUBAAALAAAAAAAA&#10;AAAAAAAAAB8BAABfcmVscy8ucmVsc1BLAQItABQABgAIAAAAIQCLRKdrvwAAANsAAAAPAAAAAAAA&#10;AAAAAAAAAAcCAABkcnMvZG93bnJldi54bWxQSwUGAAAAAAMAAwC3AAAA8wIAAAAA&#10;" filled="f" stroked="f">
                    <v:textbox inset=".28194mm,.28194mm,.28194mm,.28194mm">
                      <w:txbxContent>
                        <w:p w:rsidR="003B593F" w:rsidRDefault="004F33EB">
                          <w:pPr>
                            <w:spacing w:after="0" w:line="215" w:lineRule="auto"/>
                            <w:jc w:val="center"/>
                            <w:textDirection w:val="btLr"/>
                          </w:pPr>
                          <w:proofErr w:type="spellStart"/>
                          <w:r>
                            <w:rPr>
                              <w:sz w:val="32"/>
                            </w:rPr>
                            <w:t>Jordan</w:t>
                          </w:r>
                          <w:proofErr w:type="spellEnd"/>
                          <w:r>
                            <w:rPr>
                              <w:sz w:val="3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32"/>
                            </w:rPr>
                            <w:t>Lefemil</w:t>
                          </w:r>
                          <w:proofErr w:type="spellEnd"/>
                        </w:p>
                        <w:p w:rsidR="003B593F" w:rsidRDefault="00F5271F">
                          <w:pPr>
                            <w:spacing w:before="111" w:after="0" w:line="215" w:lineRule="auto"/>
                            <w:jc w:val="center"/>
                            <w:textDirection w:val="btLr"/>
                          </w:pPr>
                          <w:r>
                            <w:t>Jefe de diseño</w:t>
                          </w:r>
                        </w:p>
                      </w:txbxContent>
                    </v:textbox>
                  </v:shape>
                  <v:rect id="Rectángulo 16" o:spid="_x0000_s1038" style="position:absolute;left:32106;top:12822;width:13265;height:66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9qtwAAAANsAAAAPAAAAZHJzL2Rvd25yZXYueG1sRE/NisIw&#10;EL4LvkMYwYus6apblmqUIgh6Eaw+wNDMNsVm0m2i1rc3wsLe5uP7ndWmt424U+drxwo+pwkI4tLp&#10;misFl/Pu4xuED8gaG8ek4EkeNuvhYIWZdg8+0b0IlYgh7DNUYEJoMyl9aciin7qWOHI/rrMYIuwq&#10;qTt8xHDbyFmSpNJizbHBYEtbQ+W1uFkF80mTmnyysKf9rz0ev9LcHy65UuNRny9BBOrDv/jPvddx&#10;fgrvX+IBcv0CAAD//wMAUEsBAi0AFAAGAAgAAAAhANvh9svuAAAAhQEAABMAAAAAAAAAAAAAAAAA&#10;AAAAAFtDb250ZW50X1R5cGVzXS54bWxQSwECLQAUAAYACAAAACEAWvQsW78AAAAVAQAACwAAAAAA&#10;AAAAAAAAAAAfAQAAX3JlbHMvLnJlbHNQSwECLQAUAAYACAAAACEATXfarcAAAADbAAAADwAAAAAA&#10;AAAAAAAAAAAHAgAAZHJzL2Rvd25yZXYueG1sUEsFBgAAAAADAAMAtwAAAPQCAAAAAA==&#10;" fillcolor="#599bd5" strokecolor="white [3201]" strokeweight="1pt">
                    <v:textbox inset="2.53958mm,2.53958mm,2.53958mm,2.53958mm">
                      <w:txbxContent>
                        <w:p w:rsidR="003B593F" w:rsidRDefault="003B593F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Cuadro de texto 17" o:spid="_x0000_s1039" type="#_x0000_t202" style="position:absolute;left:32106;top:12822;width:13265;height:66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Eb4wwAAANsAAAAPAAAAZHJzL2Rvd25yZXYueG1sRE9Na8JA&#10;EL0X/A/LCF6KbuohbVM3obQGlF5sKvQ6ZMckmJ0N2Y2J/94tFLzN433OJptMKy7Uu8aygqdVBIK4&#10;tLrhSsHxJ1++gHAeWWNrmRRcyUGWzh42mGg78jddCl+JEMIuQQW1910ipStrMuhWtiMO3Mn2Bn2A&#10;fSV1j2MIN61cR1EsDTYcGmrs6KOm8lwMRsFU+f3hMA7DNt7mX+3nI+a/r7FSi/n0/gbC0+Tv4n/3&#10;Tof5z/D3SzhApjcAAAD//wMAUEsBAi0AFAAGAAgAAAAhANvh9svuAAAAhQEAABMAAAAAAAAAAAAA&#10;AAAAAAAAAFtDb250ZW50X1R5cGVzXS54bWxQSwECLQAUAAYACAAAACEAWvQsW78AAAAVAQAACwAA&#10;AAAAAAAAAAAAAAAfAQAAX3JlbHMvLnJlbHNQSwECLQAUAAYACAAAACEAYQBG+MMAAADbAAAADwAA&#10;AAAAAAAAAAAAAAAHAgAAZHJzL2Rvd25yZXYueG1sUEsFBgAAAAADAAMAtwAAAPcCAAAAAA==&#10;" filled="f" stroked="f">
                    <v:textbox inset=".24653mm,.24653mm,.24653mm,.24653mm">
                      <w:txbxContent>
                        <w:p w:rsidR="003B593F" w:rsidRPr="00AA3E32" w:rsidRDefault="00F5271F" w:rsidP="00AA3E32">
                          <w:pPr>
                            <w:spacing w:after="0" w:line="215" w:lineRule="auto"/>
                            <w:textDirection w:val="btL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sz w:val="28"/>
                            </w:rPr>
                            <w:t xml:space="preserve"> </w:t>
                          </w:r>
                          <w:r w:rsidR="00AA3E32">
                            <w:rPr>
                              <w:rFonts w:ascii="Arial" w:hAnsi="Arial" w:cs="Arial"/>
                              <w:sz w:val="28"/>
                            </w:rPr>
                            <w:t>Aníbal Laura</w:t>
                          </w:r>
                        </w:p>
                        <w:p w:rsidR="003B593F" w:rsidRDefault="00F5271F">
                          <w:pPr>
                            <w:spacing w:before="98" w:after="0" w:line="215" w:lineRule="auto"/>
                            <w:jc w:val="center"/>
                            <w:textDirection w:val="btLr"/>
                          </w:pPr>
                          <w:r>
                            <w:t>Jefe de programación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3B593F" w:rsidRDefault="003B593F" w:rsidP="008A022F">
      <w:pPr>
        <w:spacing w:after="0"/>
      </w:pPr>
    </w:p>
    <w:p w:rsidR="003B593F" w:rsidRDefault="00F5271F">
      <w:pPr>
        <w:numPr>
          <w:ilvl w:val="0"/>
          <w:numId w:val="4"/>
        </w:numPr>
        <w:spacing w:after="0"/>
        <w:contextualSpacing/>
      </w:pPr>
      <w:r>
        <w:t>RESPONSABLES</w:t>
      </w:r>
    </w:p>
    <w:p w:rsidR="003B593F" w:rsidRDefault="003B593F">
      <w:pPr>
        <w:ind w:left="720"/>
      </w:pPr>
    </w:p>
    <w:tbl>
      <w:tblPr>
        <w:tblStyle w:val="a0"/>
        <w:tblW w:w="8108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44"/>
        <w:gridCol w:w="2008"/>
        <w:gridCol w:w="2026"/>
        <w:gridCol w:w="2030"/>
      </w:tblGrid>
      <w:tr w:rsidR="003B593F">
        <w:tc>
          <w:tcPr>
            <w:tcW w:w="2044" w:type="dxa"/>
            <w:shd w:val="clear" w:color="auto" w:fill="5B9BD5"/>
          </w:tcPr>
          <w:p w:rsidR="003B593F" w:rsidRDefault="00F5271F">
            <w:pPr>
              <w:spacing w:after="160" w:line="259" w:lineRule="auto"/>
            </w:pPr>
            <w:r>
              <w:t>Identificación de actividad</w:t>
            </w:r>
          </w:p>
        </w:tc>
        <w:tc>
          <w:tcPr>
            <w:tcW w:w="2008" w:type="dxa"/>
            <w:shd w:val="clear" w:color="auto" w:fill="5B9BD5"/>
          </w:tcPr>
          <w:p w:rsidR="003B593F" w:rsidRDefault="00F5271F">
            <w:pPr>
              <w:spacing w:after="160" w:line="259" w:lineRule="auto"/>
            </w:pPr>
            <w:r>
              <w:t>Descripción de actividad</w:t>
            </w:r>
          </w:p>
        </w:tc>
        <w:tc>
          <w:tcPr>
            <w:tcW w:w="2026" w:type="dxa"/>
            <w:shd w:val="clear" w:color="auto" w:fill="5B9BD5"/>
          </w:tcPr>
          <w:p w:rsidR="003B593F" w:rsidRDefault="00F5271F">
            <w:pPr>
              <w:spacing w:after="160" w:line="259" w:lineRule="auto"/>
            </w:pPr>
            <w:r>
              <w:t>Responsable</w:t>
            </w:r>
          </w:p>
        </w:tc>
        <w:tc>
          <w:tcPr>
            <w:tcW w:w="2030" w:type="dxa"/>
            <w:shd w:val="clear" w:color="auto" w:fill="5B9BD5"/>
          </w:tcPr>
          <w:p w:rsidR="003B593F" w:rsidRDefault="00F5271F">
            <w:pPr>
              <w:spacing w:after="160" w:line="259" w:lineRule="auto"/>
            </w:pPr>
            <w:r>
              <w:t>Involucrados</w:t>
            </w:r>
          </w:p>
        </w:tc>
      </w:tr>
      <w:tr w:rsidR="003B593F" w:rsidTr="00F85675">
        <w:trPr>
          <w:trHeight w:val="524"/>
        </w:trPr>
        <w:tc>
          <w:tcPr>
            <w:tcW w:w="2044" w:type="dxa"/>
          </w:tcPr>
          <w:p w:rsidR="003B593F" w:rsidRPr="00F85675" w:rsidRDefault="00B349AB">
            <w:pPr>
              <w:spacing w:after="160" w:line="259" w:lineRule="auto"/>
              <w:rPr>
                <w:sz w:val="18"/>
                <w:szCs w:val="18"/>
              </w:rPr>
            </w:pPr>
            <w:r w:rsidRPr="00F85675">
              <w:rPr>
                <w:sz w:val="18"/>
                <w:szCs w:val="18"/>
              </w:rPr>
              <w:t>Diseño</w:t>
            </w:r>
          </w:p>
        </w:tc>
        <w:tc>
          <w:tcPr>
            <w:tcW w:w="2008" w:type="dxa"/>
          </w:tcPr>
          <w:p w:rsidR="003B593F" w:rsidRPr="00F85675" w:rsidRDefault="00B349AB">
            <w:pPr>
              <w:spacing w:after="160" w:line="259" w:lineRule="auto"/>
              <w:rPr>
                <w:sz w:val="18"/>
                <w:szCs w:val="18"/>
              </w:rPr>
            </w:pPr>
            <w:r w:rsidRPr="00F85675">
              <w:rPr>
                <w:sz w:val="18"/>
                <w:szCs w:val="18"/>
              </w:rPr>
              <w:t>Tiempo dedicado al diseño de la aplicación</w:t>
            </w:r>
          </w:p>
        </w:tc>
        <w:tc>
          <w:tcPr>
            <w:tcW w:w="2026" w:type="dxa"/>
          </w:tcPr>
          <w:p w:rsidR="003B593F" w:rsidRPr="00F85675" w:rsidRDefault="00A73A85">
            <w:pPr>
              <w:spacing w:after="160" w:line="259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Jordan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Lefimil</w:t>
            </w:r>
            <w:proofErr w:type="spellEnd"/>
          </w:p>
        </w:tc>
        <w:tc>
          <w:tcPr>
            <w:tcW w:w="2030" w:type="dxa"/>
          </w:tcPr>
          <w:p w:rsidR="00F85675" w:rsidRDefault="004F33EB" w:rsidP="00F8567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Jordan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Lefimil</w:t>
            </w:r>
            <w:proofErr w:type="spellEnd"/>
          </w:p>
          <w:p w:rsidR="004F33EB" w:rsidRPr="00F85675" w:rsidRDefault="004F33EB" w:rsidP="00F856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Gustavo González</w:t>
            </w:r>
          </w:p>
        </w:tc>
      </w:tr>
      <w:tr w:rsidR="00B349AB">
        <w:tc>
          <w:tcPr>
            <w:tcW w:w="2044" w:type="dxa"/>
          </w:tcPr>
          <w:p w:rsidR="00F85675" w:rsidRPr="00F85675" w:rsidRDefault="00F85675">
            <w:pPr>
              <w:rPr>
                <w:sz w:val="18"/>
                <w:szCs w:val="18"/>
              </w:rPr>
            </w:pPr>
            <w:r w:rsidRPr="00F85675">
              <w:rPr>
                <w:sz w:val="18"/>
                <w:szCs w:val="18"/>
              </w:rPr>
              <w:t>Creación de medios</w:t>
            </w:r>
          </w:p>
        </w:tc>
        <w:tc>
          <w:tcPr>
            <w:tcW w:w="2008" w:type="dxa"/>
          </w:tcPr>
          <w:p w:rsidR="00B349AB" w:rsidRPr="00F85675" w:rsidRDefault="00F85675">
            <w:pPr>
              <w:rPr>
                <w:sz w:val="18"/>
                <w:szCs w:val="18"/>
              </w:rPr>
            </w:pPr>
            <w:r w:rsidRPr="00F85675">
              <w:rPr>
                <w:sz w:val="18"/>
                <w:szCs w:val="18"/>
              </w:rPr>
              <w:t>Creación de sonidos para la aplicación</w:t>
            </w:r>
          </w:p>
        </w:tc>
        <w:tc>
          <w:tcPr>
            <w:tcW w:w="2026" w:type="dxa"/>
          </w:tcPr>
          <w:p w:rsidR="00B349AB" w:rsidRPr="00F85675" w:rsidRDefault="00D73C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Aníbal Laura</w:t>
            </w:r>
          </w:p>
        </w:tc>
        <w:tc>
          <w:tcPr>
            <w:tcW w:w="2030" w:type="dxa"/>
          </w:tcPr>
          <w:p w:rsidR="00F85675" w:rsidRDefault="00D73C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Aníbal Laura </w:t>
            </w:r>
          </w:p>
          <w:p w:rsidR="00D73CBA" w:rsidRPr="00F85675" w:rsidRDefault="00D73C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Gustavo González </w:t>
            </w:r>
          </w:p>
        </w:tc>
      </w:tr>
      <w:tr w:rsidR="00F85675">
        <w:tc>
          <w:tcPr>
            <w:tcW w:w="2044" w:type="dxa"/>
          </w:tcPr>
          <w:p w:rsidR="00F85675" w:rsidRPr="00F85675" w:rsidRDefault="00F85675">
            <w:pPr>
              <w:rPr>
                <w:sz w:val="18"/>
                <w:szCs w:val="18"/>
              </w:rPr>
            </w:pPr>
          </w:p>
        </w:tc>
        <w:tc>
          <w:tcPr>
            <w:tcW w:w="2008" w:type="dxa"/>
          </w:tcPr>
          <w:p w:rsidR="00F85675" w:rsidRPr="00F85675" w:rsidRDefault="00F85675">
            <w:pPr>
              <w:rPr>
                <w:sz w:val="18"/>
                <w:szCs w:val="18"/>
              </w:rPr>
            </w:pPr>
          </w:p>
        </w:tc>
        <w:tc>
          <w:tcPr>
            <w:tcW w:w="2026" w:type="dxa"/>
          </w:tcPr>
          <w:p w:rsidR="00F85675" w:rsidRPr="00F85675" w:rsidRDefault="00F85675">
            <w:pPr>
              <w:rPr>
                <w:sz w:val="18"/>
                <w:szCs w:val="18"/>
              </w:rPr>
            </w:pPr>
          </w:p>
        </w:tc>
        <w:tc>
          <w:tcPr>
            <w:tcW w:w="2030" w:type="dxa"/>
          </w:tcPr>
          <w:p w:rsidR="00F85675" w:rsidRDefault="00F85675" w:rsidP="00F85675">
            <w:pPr>
              <w:rPr>
                <w:sz w:val="18"/>
                <w:szCs w:val="18"/>
              </w:rPr>
            </w:pPr>
          </w:p>
          <w:p w:rsidR="00D73CBA" w:rsidRDefault="00D73CBA" w:rsidP="00F85675">
            <w:pPr>
              <w:rPr>
                <w:sz w:val="18"/>
                <w:szCs w:val="18"/>
              </w:rPr>
            </w:pPr>
          </w:p>
        </w:tc>
      </w:tr>
      <w:tr w:rsidR="00F85675">
        <w:tc>
          <w:tcPr>
            <w:tcW w:w="2044" w:type="dxa"/>
          </w:tcPr>
          <w:p w:rsidR="00F85675" w:rsidRDefault="00F856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Programación</w:t>
            </w:r>
          </w:p>
        </w:tc>
        <w:tc>
          <w:tcPr>
            <w:tcW w:w="2008" w:type="dxa"/>
          </w:tcPr>
          <w:p w:rsidR="00F85675" w:rsidRDefault="00F856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Programación de código de la aplicación</w:t>
            </w:r>
          </w:p>
        </w:tc>
        <w:tc>
          <w:tcPr>
            <w:tcW w:w="2026" w:type="dxa"/>
          </w:tcPr>
          <w:p w:rsidR="00F85675" w:rsidRDefault="00D73C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Aníbal Laura</w:t>
            </w:r>
          </w:p>
        </w:tc>
        <w:tc>
          <w:tcPr>
            <w:tcW w:w="2030" w:type="dxa"/>
          </w:tcPr>
          <w:p w:rsidR="00F85675" w:rsidRDefault="00D73CBA" w:rsidP="00F856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Aníbal Laura </w:t>
            </w:r>
          </w:p>
          <w:p w:rsidR="00D73CBA" w:rsidRDefault="00D73CBA" w:rsidP="00D73CBA">
            <w:pPr>
              <w:rPr>
                <w:sz w:val="18"/>
                <w:szCs w:val="18"/>
              </w:rPr>
            </w:pPr>
          </w:p>
        </w:tc>
      </w:tr>
      <w:tr w:rsidR="00F85675">
        <w:tc>
          <w:tcPr>
            <w:tcW w:w="2044" w:type="dxa"/>
          </w:tcPr>
          <w:p w:rsidR="00F85675" w:rsidRDefault="00F856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Preparación Presentación</w:t>
            </w:r>
          </w:p>
        </w:tc>
        <w:tc>
          <w:tcPr>
            <w:tcW w:w="2008" w:type="dxa"/>
          </w:tcPr>
          <w:p w:rsidR="00F85675" w:rsidRDefault="00F85675" w:rsidP="00F856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Preparación de la presentación de la aplicación</w:t>
            </w:r>
          </w:p>
        </w:tc>
        <w:tc>
          <w:tcPr>
            <w:tcW w:w="2026" w:type="dxa"/>
          </w:tcPr>
          <w:p w:rsidR="00F85675" w:rsidRDefault="00D73C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Gustavo González</w:t>
            </w:r>
          </w:p>
        </w:tc>
        <w:tc>
          <w:tcPr>
            <w:tcW w:w="2030" w:type="dxa"/>
          </w:tcPr>
          <w:p w:rsidR="00F85675" w:rsidRDefault="00D73CBA" w:rsidP="00F856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Gustavo González</w:t>
            </w:r>
          </w:p>
          <w:p w:rsidR="00F85675" w:rsidRDefault="00D73CBA" w:rsidP="00F856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Aníbal Laura </w:t>
            </w:r>
          </w:p>
          <w:p w:rsidR="00A73A85" w:rsidRDefault="00A73A85" w:rsidP="00F8567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Jordan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Lefimil</w:t>
            </w:r>
            <w:proofErr w:type="spellEnd"/>
          </w:p>
        </w:tc>
      </w:tr>
    </w:tbl>
    <w:p w:rsidR="003B593F" w:rsidRDefault="00F5271F">
      <w:r>
        <w:tab/>
      </w:r>
    </w:p>
    <w:p w:rsidR="003B593F" w:rsidRDefault="00F5271F">
      <w:pPr>
        <w:numPr>
          <w:ilvl w:val="0"/>
          <w:numId w:val="4"/>
        </w:numPr>
        <w:spacing w:after="0"/>
        <w:contextualSpacing/>
      </w:pPr>
      <w:r>
        <w:t>PROCESO DE GESTION</w:t>
      </w:r>
    </w:p>
    <w:p w:rsidR="003B593F" w:rsidRDefault="003B593F">
      <w:pPr>
        <w:spacing w:after="0"/>
        <w:ind w:left="720"/>
      </w:pPr>
    </w:p>
    <w:p w:rsidR="003B593F" w:rsidRDefault="00F5271F">
      <w:pPr>
        <w:numPr>
          <w:ilvl w:val="1"/>
          <w:numId w:val="4"/>
        </w:numPr>
        <w:spacing w:after="0"/>
        <w:contextualSpacing/>
      </w:pPr>
      <w:r>
        <w:t>GESTION DE RIESGOS</w:t>
      </w:r>
    </w:p>
    <w:p w:rsidR="003B593F" w:rsidRDefault="003B593F">
      <w:pPr>
        <w:spacing w:after="0"/>
        <w:ind w:left="1080"/>
      </w:pPr>
    </w:p>
    <w:p w:rsidR="003B593F" w:rsidRDefault="00F5271F" w:rsidP="00DF2272">
      <w:pPr>
        <w:spacing w:after="0"/>
        <w:ind w:left="1080"/>
        <w:jc w:val="both"/>
      </w:pPr>
      <w:r>
        <w:t>El tiempo dado para la entregar el proyecto es poca, lo que podría provocar una baja calidad de la aplic</w:t>
      </w:r>
      <w:r w:rsidR="00DF2272">
        <w:t>ación final, también como el conocimiento sobre el manejo de la página web APP INVENTO 2 es bajo costara más desarrollar el proyecto.</w:t>
      </w:r>
    </w:p>
    <w:p w:rsidR="003B593F" w:rsidRDefault="003B593F">
      <w:pPr>
        <w:spacing w:after="0"/>
        <w:ind w:left="1080"/>
      </w:pPr>
    </w:p>
    <w:p w:rsidR="003B593F" w:rsidRDefault="00F5271F">
      <w:pPr>
        <w:numPr>
          <w:ilvl w:val="1"/>
          <w:numId w:val="4"/>
        </w:numPr>
        <w:spacing w:after="0"/>
        <w:contextualSpacing/>
      </w:pPr>
      <w:r>
        <w:t>MECANISMOS PARA LA VERIFICACION</w:t>
      </w:r>
    </w:p>
    <w:p w:rsidR="003B593F" w:rsidRDefault="003B593F">
      <w:pPr>
        <w:spacing w:after="0"/>
        <w:ind w:left="1080"/>
      </w:pPr>
    </w:p>
    <w:p w:rsidR="003B593F" w:rsidRDefault="00F5271F">
      <w:pPr>
        <w:spacing w:after="0"/>
        <w:ind w:left="1080"/>
      </w:pPr>
      <w:r>
        <w:t>Para la verificación del avance del proyecto se cuenta con la página web entregada por el profesor</w:t>
      </w:r>
      <w:r w:rsidR="00DF2272">
        <w:t xml:space="preserve"> (</w:t>
      </w:r>
      <w:r w:rsidR="00DF2272" w:rsidRPr="00DF2272">
        <w:t>http://pomerape.uta.cl/redmine/</w:t>
      </w:r>
      <w:r w:rsidR="00DF2272">
        <w:t>)</w:t>
      </w:r>
      <w:r>
        <w:t>.</w:t>
      </w:r>
    </w:p>
    <w:p w:rsidR="003B593F" w:rsidRDefault="003B593F">
      <w:pPr>
        <w:spacing w:after="0"/>
        <w:ind w:left="1080"/>
      </w:pPr>
    </w:p>
    <w:p w:rsidR="003B593F" w:rsidRDefault="00F5271F">
      <w:pPr>
        <w:numPr>
          <w:ilvl w:val="1"/>
          <w:numId w:val="4"/>
        </w:numPr>
        <w:spacing w:after="0"/>
        <w:contextualSpacing/>
      </w:pPr>
      <w:r>
        <w:t>COSTO</w:t>
      </w:r>
    </w:p>
    <w:p w:rsidR="003B593F" w:rsidRDefault="003B593F">
      <w:pPr>
        <w:spacing w:after="0"/>
        <w:ind w:left="1080"/>
      </w:pPr>
    </w:p>
    <w:p w:rsidR="003B593F" w:rsidRDefault="00F5271F">
      <w:pPr>
        <w:spacing w:after="0"/>
        <w:ind w:left="1080"/>
      </w:pPr>
      <w:r>
        <w:t>La cantidad de tiempo dedicada para la realización del proyecto incluirán las horas correspondientes a las clases y horas extras en la semana dependiendo de los integrantes del grupo. En cuanto a valor de la realización del proyecto este es nulo ya que se utilizaran recursos gratuitos de la web.</w:t>
      </w:r>
    </w:p>
    <w:p w:rsidR="003B593F" w:rsidRDefault="003B593F">
      <w:pPr>
        <w:spacing w:after="0"/>
        <w:ind w:left="1080"/>
      </w:pPr>
    </w:p>
    <w:p w:rsidR="00DF2272" w:rsidRDefault="00DF2272">
      <w:pPr>
        <w:spacing w:after="0"/>
        <w:ind w:left="1080"/>
      </w:pPr>
    </w:p>
    <w:p w:rsidR="00DF2272" w:rsidRDefault="00DF2272">
      <w:pPr>
        <w:spacing w:after="0"/>
        <w:ind w:left="1080"/>
      </w:pPr>
    </w:p>
    <w:p w:rsidR="00DF2272" w:rsidRDefault="00DF2272">
      <w:pPr>
        <w:spacing w:after="0"/>
        <w:ind w:left="1080"/>
      </w:pPr>
    </w:p>
    <w:p w:rsidR="00DF2272" w:rsidRDefault="00DF2272">
      <w:pPr>
        <w:spacing w:after="0"/>
        <w:ind w:left="1080"/>
      </w:pPr>
    </w:p>
    <w:p w:rsidR="003B593F" w:rsidRDefault="00F5271F">
      <w:pPr>
        <w:numPr>
          <w:ilvl w:val="1"/>
          <w:numId w:val="4"/>
        </w:numPr>
        <w:spacing w:after="0"/>
        <w:contextualSpacing/>
      </w:pPr>
      <w:r>
        <w:t>RECURSOS</w:t>
      </w:r>
    </w:p>
    <w:p w:rsidR="003B593F" w:rsidRDefault="003B593F">
      <w:pPr>
        <w:spacing w:after="0"/>
        <w:ind w:left="1080"/>
      </w:pPr>
    </w:p>
    <w:p w:rsidR="003B593F" w:rsidRDefault="00F5271F">
      <w:pPr>
        <w:spacing w:after="0"/>
        <w:ind w:left="1080"/>
      </w:pPr>
      <w:r>
        <w:t>Actualmente el equipo de trabajo cuenta solamente con 3 personas, cada una encargada de diferentes áreas del proyecto basadas en las especialidades de cada uno.</w:t>
      </w:r>
    </w:p>
    <w:p w:rsidR="008F189F" w:rsidRDefault="008F189F">
      <w:pPr>
        <w:spacing w:after="0"/>
        <w:ind w:left="1080"/>
      </w:pPr>
    </w:p>
    <w:p w:rsidR="003B593F" w:rsidRDefault="00F5271F">
      <w:pPr>
        <w:numPr>
          <w:ilvl w:val="0"/>
          <w:numId w:val="4"/>
        </w:numPr>
        <w:spacing w:after="0"/>
        <w:contextualSpacing/>
      </w:pPr>
      <w:r>
        <w:t>PROCESO TECNICO</w:t>
      </w:r>
    </w:p>
    <w:p w:rsidR="003B593F" w:rsidRDefault="003B593F" w:rsidP="008F189F">
      <w:pPr>
        <w:spacing w:after="0"/>
        <w:ind w:left="720"/>
      </w:pPr>
    </w:p>
    <w:p w:rsidR="003B593F" w:rsidRDefault="00F5271F" w:rsidP="008F189F">
      <w:pPr>
        <w:numPr>
          <w:ilvl w:val="1"/>
          <w:numId w:val="4"/>
        </w:numPr>
        <w:spacing w:after="0"/>
        <w:contextualSpacing/>
      </w:pPr>
      <w:r>
        <w:t>PROCEDIMIENTOS TECNICOS, HERRAMIENTAS Y TECNOLOGIAS</w:t>
      </w:r>
    </w:p>
    <w:p w:rsidR="003B593F" w:rsidRDefault="003B593F" w:rsidP="008F189F">
      <w:pPr>
        <w:spacing w:after="0"/>
        <w:ind w:left="720"/>
      </w:pPr>
    </w:p>
    <w:p w:rsidR="003B593F" w:rsidRDefault="00F5271F" w:rsidP="00F5271F">
      <w:pPr>
        <w:spacing w:after="0"/>
        <w:ind w:firstLine="720"/>
        <w:jc w:val="both"/>
      </w:pPr>
      <w:r>
        <w:t>Para la realización del proyecto dispondremos de tre</w:t>
      </w:r>
      <w:r w:rsidR="008F189F">
        <w:t>s computadores, cada</w:t>
      </w:r>
    </w:p>
    <w:p w:rsidR="003B593F" w:rsidRDefault="00F5271F" w:rsidP="00F5271F">
      <w:pPr>
        <w:spacing w:after="0"/>
        <w:ind w:left="720"/>
        <w:jc w:val="both"/>
      </w:pPr>
      <w:r>
        <w:t>miembro del equipo se manejara con uno.</w:t>
      </w:r>
    </w:p>
    <w:p w:rsidR="003B593F" w:rsidRDefault="00F5271F" w:rsidP="00F5271F">
      <w:pPr>
        <w:spacing w:after="0"/>
        <w:ind w:left="720"/>
        <w:jc w:val="both"/>
      </w:pPr>
      <w:r>
        <w:t xml:space="preserve">Se utilizará el </w:t>
      </w:r>
      <w:r w:rsidR="008F189F">
        <w:t>App</w:t>
      </w:r>
      <w:r>
        <w:t xml:space="preserve"> inventor 2, en donde en est</w:t>
      </w:r>
      <w:r w:rsidR="008F189F">
        <w:t>e se desarrollara la aplicación.</w:t>
      </w:r>
    </w:p>
    <w:p w:rsidR="003B593F" w:rsidRDefault="003B593F">
      <w:pPr>
        <w:spacing w:after="0"/>
        <w:ind w:left="1080"/>
      </w:pPr>
    </w:p>
    <w:p w:rsidR="003B593F" w:rsidRDefault="00F5271F">
      <w:pPr>
        <w:numPr>
          <w:ilvl w:val="0"/>
          <w:numId w:val="4"/>
        </w:numPr>
        <w:spacing w:after="0"/>
        <w:contextualSpacing/>
      </w:pPr>
      <w:r>
        <w:t>ETICA</w:t>
      </w:r>
    </w:p>
    <w:p w:rsidR="003B593F" w:rsidRDefault="003B593F">
      <w:pPr>
        <w:spacing w:after="0"/>
        <w:ind w:left="720"/>
      </w:pPr>
    </w:p>
    <w:p w:rsidR="003B593F" w:rsidRDefault="00F5271F">
      <w:pPr>
        <w:ind w:left="720"/>
      </w:pPr>
      <w:r>
        <w:t>En este proyecto nos comprometemos a utilizar solamente medios y códigos creados por nosotros mismos, esto con fin de respetar los derechos de autor. También no utilizaremos materia considerado ofensiv</w:t>
      </w:r>
      <w:r w:rsidR="00DF2272">
        <w:t>o, racial o de carácter sexual.</w:t>
      </w:r>
    </w:p>
    <w:p w:rsidR="003B593F" w:rsidRDefault="003B593F"/>
    <w:p w:rsidR="003B593F" w:rsidRDefault="003B593F"/>
    <w:p w:rsidR="003B593F" w:rsidRDefault="003B593F"/>
    <w:sectPr w:rsidR="003B593F">
      <w:pgSz w:w="12240" w:h="15840"/>
      <w:pgMar w:top="1417" w:right="1701" w:bottom="1417" w:left="170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F67B62"/>
    <w:multiLevelType w:val="multilevel"/>
    <w:tmpl w:val="66F41854"/>
    <w:lvl w:ilvl="0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4F178A"/>
    <w:multiLevelType w:val="multilevel"/>
    <w:tmpl w:val="942838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4680" w:hanging="1440"/>
      </w:pPr>
    </w:lvl>
  </w:abstractNum>
  <w:abstractNum w:abstractNumId="2" w15:restartNumberingAfterBreak="0">
    <w:nsid w:val="455109D8"/>
    <w:multiLevelType w:val="multilevel"/>
    <w:tmpl w:val="A4B8AB70"/>
    <w:lvl w:ilvl="0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86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0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2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6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18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08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2F5437F"/>
    <w:multiLevelType w:val="multilevel"/>
    <w:tmpl w:val="42B80DCC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E411C1D"/>
    <w:multiLevelType w:val="multilevel"/>
    <w:tmpl w:val="81063A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4680" w:hanging="1440"/>
      </w:pPr>
    </w:lvl>
  </w:abstractNum>
  <w:abstractNum w:abstractNumId="5" w15:restartNumberingAfterBreak="0">
    <w:nsid w:val="5F215027"/>
    <w:multiLevelType w:val="multilevel"/>
    <w:tmpl w:val="3E78D1DE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FBC4D91"/>
    <w:multiLevelType w:val="multilevel"/>
    <w:tmpl w:val="FFBC70EC"/>
    <w:lvl w:ilvl="0">
      <w:start w:val="1"/>
      <w:numFmt w:val="bullet"/>
      <w:lvlText w:val="●"/>
      <w:lvlJc w:val="left"/>
      <w:pPr>
        <w:ind w:left="249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21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93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65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37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09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81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53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256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93F"/>
    <w:rsid w:val="00123309"/>
    <w:rsid w:val="003B593F"/>
    <w:rsid w:val="004F33EB"/>
    <w:rsid w:val="00517C4D"/>
    <w:rsid w:val="005610E1"/>
    <w:rsid w:val="007336AD"/>
    <w:rsid w:val="007A08E2"/>
    <w:rsid w:val="008A022F"/>
    <w:rsid w:val="008F189F"/>
    <w:rsid w:val="00A73A85"/>
    <w:rsid w:val="00AA3E32"/>
    <w:rsid w:val="00B349AB"/>
    <w:rsid w:val="00D73CBA"/>
    <w:rsid w:val="00DF2272"/>
    <w:rsid w:val="00F5271F"/>
    <w:rsid w:val="00F85675"/>
    <w:rsid w:val="00FA6CFF"/>
    <w:rsid w:val="00FB0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EFFAD"/>
  <w15:docId w15:val="{3C3B2FFC-A737-4EF1-845E-D4EAF2EC4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2"/>
        <w:szCs w:val="22"/>
        <w:lang w:val="es-CL" w:eastAsia="es-CL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F18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1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20A996-C94F-4681-83A5-FC22FD8EA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764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Gothy Dark</dc:creator>
  <cp:lastModifiedBy>Gothy Dark</cp:lastModifiedBy>
  <cp:revision>2</cp:revision>
  <dcterms:created xsi:type="dcterms:W3CDTF">2018-11-08T21:33:00Z</dcterms:created>
  <dcterms:modified xsi:type="dcterms:W3CDTF">2018-11-08T21:33:00Z</dcterms:modified>
</cp:coreProperties>
</file>