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BITÁCORA 05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Semáforo de tráfico inteligente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Tiara Canepa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Tomás Carvajal</w:t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Fernando Garrido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09-10-2025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Tiara Canepa, Tomás Carvajal, Fernando Garrido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Conexión del Meta Quest 3 al computador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Finalización de la maqueta en Unity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Proyecto visible en Meta Quest 3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Familiarización con el Raspberry Pi 4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Presentación de la maqueta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Recepción y análisis de feedback</w:t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Búsqueda de documentación del Raspberry Pi 4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Tomar notas del feedback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¿Cómo se recibe nuestro diseño externamente?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16-10-2025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ind w:left="720" w:firstLine="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Término de las presentaciones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Grabación del modelo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Armado del Raspberry Pi 4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Instalación del sistema operativo para el Raspberry</w:t>
            </w:r>
          </w:p>
        </w:tc>
      </w:tr>
    </w:tbl>
    <w:p w:rsidR="00000000" w:rsidDel="00000000" w:rsidP="00000000" w:rsidRDefault="00000000" w:rsidRPr="00000000" w14:paraId="00000035">
      <w:pPr>
        <w:rPr/>
      </w:pPr>
      <w:bookmarkStart w:colFirst="0" w:colLast="0" w:name="_heading=h.739teg8ktryz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-371470</wp:posOffset>
          </wp:positionH>
          <wp:positionV relativeFrom="paragraph">
            <wp:posOffset>-66671</wp:posOffset>
          </wp:positionV>
          <wp:extent cx="432783" cy="635362"/>
          <wp:effectExtent b="0" l="0" r="0" t="0"/>
          <wp:wrapSquare wrapText="bothSides" distB="114300" distT="114300" distL="114300" distR="11430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8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naCfE0y4R+rFZEoMqeUb6nL9lw==">CgMxLjAyDmguNzM5dGVnOGt0cnl6OAByITEwN1N0b1pIR0JjZnR0VWFyajA5QzJaaXp5dDM1ZGVPVQ==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