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Estilo4"/>
        <w:tblpPr w:leftFromText="141" w:rightFromText="141" w:horzAnchor="margin" w:tblpXSpec="center" w:tblpY="374"/>
        <w:tblW w:w="0" w:type="auto"/>
        <w:tblLook w:val="04A0" w:firstRow="1" w:lastRow="0" w:firstColumn="1" w:lastColumn="0" w:noHBand="0" w:noVBand="1"/>
      </w:tblPr>
      <w:tblGrid>
        <w:gridCol w:w="8725"/>
      </w:tblGrid>
      <w:tr w:rsidR="008327FE" w:rsidTr="008327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Pr="003D7E61" w:rsidRDefault="008327FE" w:rsidP="008327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3D7E61">
              <w:rPr>
                <w:rFonts w:ascii="Arial" w:hAnsi="Arial" w:cs="Arial"/>
                <w:b/>
                <w:sz w:val="24"/>
                <w:szCs w:val="24"/>
              </w:rPr>
              <w:t>Bitácora</w:t>
            </w:r>
          </w:p>
        </w:tc>
      </w:tr>
      <w:tr w:rsidR="008327FE" w:rsidTr="008327FE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Pr="003D7E61" w:rsidRDefault="008327FE" w:rsidP="008327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Proyecto:</w:t>
            </w:r>
            <w:r w:rsidR="007575E8">
              <w:rPr>
                <w:rFonts w:ascii="Arial" w:hAnsi="Arial" w:cs="Arial"/>
                <w:b/>
                <w:sz w:val="24"/>
                <w:szCs w:val="24"/>
              </w:rPr>
              <w:t xml:space="preserve"> Aplicación sobre empanada</w:t>
            </w:r>
          </w:p>
        </w:tc>
      </w:tr>
      <w:tr w:rsidR="008327FE" w:rsidTr="008327FE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Default="008327FE" w:rsidP="008327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Nombre:</w:t>
            </w:r>
            <w:r w:rsidR="007575E8">
              <w:rPr>
                <w:rFonts w:ascii="Arial" w:hAnsi="Arial" w:cs="Arial"/>
                <w:b/>
                <w:sz w:val="24"/>
                <w:szCs w:val="24"/>
              </w:rPr>
              <w:t xml:space="preserve"> Jerson Lima ; Sebastian Lukich ; Eduardo Flores</w:t>
            </w:r>
          </w:p>
        </w:tc>
      </w:tr>
      <w:tr w:rsidR="008327FE" w:rsidTr="008327FE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Pr="007575E8" w:rsidRDefault="008327FE" w:rsidP="008327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Fecha:</w:t>
            </w:r>
            <w:r w:rsidR="007575E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A0D37">
              <w:rPr>
                <w:rFonts w:ascii="Arial" w:hAnsi="Arial" w:cs="Arial"/>
                <w:b/>
                <w:sz w:val="24"/>
                <w:szCs w:val="24"/>
              </w:rPr>
              <w:t>27 de septiembre, 2018</w:t>
            </w:r>
          </w:p>
        </w:tc>
      </w:tr>
      <w:tr w:rsidR="008327FE" w:rsidTr="008327FE">
        <w:tc>
          <w:tcPr>
            <w:tcW w:w="8645" w:type="dxa"/>
          </w:tcPr>
          <w:p w:rsidR="008327FE" w:rsidRDefault="00D41F70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Animación por imágenes implementada en la aplicación. Se hizo una animación a base de cuatro fotogramas previamente hechos y un código que trabajaba con un nuevo elemen</w:t>
            </w:r>
            <w:r w:rsidR="00ED78F1">
              <w:rPr>
                <w:rFonts w:ascii="Arial" w:hAnsi="Arial" w:cs="Arial"/>
                <w:sz w:val="24"/>
                <w:szCs w:val="24"/>
              </w:rPr>
              <w:t>to hasta el momento que se usó A</w:t>
            </w:r>
            <w:r>
              <w:rPr>
                <w:rFonts w:ascii="Arial" w:hAnsi="Arial" w:cs="Arial"/>
                <w:sz w:val="24"/>
                <w:szCs w:val="24"/>
              </w:rPr>
              <w:t>pp</w:t>
            </w:r>
            <w:r w:rsidR="00ED78F1">
              <w:rPr>
                <w:rFonts w:ascii="Arial" w:hAnsi="Arial" w:cs="Arial"/>
                <w:sz w:val="24"/>
                <w:szCs w:val="24"/>
              </w:rPr>
              <w:t xml:space="preserve"> I</w:t>
            </w:r>
            <w:r>
              <w:rPr>
                <w:rFonts w:ascii="Arial" w:hAnsi="Arial" w:cs="Arial"/>
                <w:sz w:val="24"/>
                <w:szCs w:val="24"/>
              </w:rPr>
              <w:t xml:space="preserve">nventor, la variable. </w:t>
            </w:r>
          </w:p>
          <w:p w:rsidR="00BB41B4" w:rsidRDefault="00ED78F1" w:rsidP="00ED7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PE" w:eastAsia="es-PE"/>
              </w:rPr>
              <w:drawing>
                <wp:inline distT="0" distB="0" distL="0" distR="0">
                  <wp:extent cx="4038600" cy="3052859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20181002_201831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3306"/>
                          <a:stretch/>
                        </pic:blipFill>
                        <pic:spPr bwMode="auto">
                          <a:xfrm>
                            <a:off x="0" y="0"/>
                            <a:ext cx="4043417" cy="3056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4"/>
                <w:szCs w:val="24"/>
                <w:lang w:val="es-PE" w:eastAsia="es-PE"/>
              </w:rPr>
              <w:drawing>
                <wp:inline distT="0" distB="0" distL="0" distR="0">
                  <wp:extent cx="4048125" cy="3036325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20181002_19405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7097" cy="3050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8327FE" w:rsidRDefault="008327FE" w:rsidP="00D656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7FE" w:rsidTr="008327FE">
        <w:tc>
          <w:tcPr>
            <w:tcW w:w="8645" w:type="dxa"/>
          </w:tcPr>
          <w:p w:rsidR="008327FE" w:rsidRDefault="00D41F70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Se discutió cobre el objetivo específico del proyecto en sí. Dándose por concluido que este sería que la aplicación se conectara a un medio externo. La única opción dentro del conocimiento del equipo de trabajo para llevar esto a cabo fue Bluetooth.</w:t>
            </w:r>
          </w:p>
          <w:p w:rsidR="008327FE" w:rsidRDefault="00D41F70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grupo de fotogramas no obstante seguidas las instrucciones recogidas en el tutorial no se</w:t>
            </w:r>
            <w:r w:rsidR="00D93545">
              <w:rPr>
                <w:rFonts w:ascii="Arial" w:hAnsi="Arial" w:cs="Arial"/>
                <w:sz w:val="24"/>
                <w:szCs w:val="24"/>
              </w:rPr>
              <w:t xml:space="preserve"> comportaba como animación. Esto se solucionó al revisar los bloques del código y notar una falla en la escritura.</w:t>
            </w:r>
          </w:p>
          <w:p w:rsidR="008327FE" w:rsidRDefault="008327FE" w:rsidP="00D656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7FE" w:rsidTr="008327FE">
        <w:tc>
          <w:tcPr>
            <w:tcW w:w="8645" w:type="dxa"/>
          </w:tcPr>
          <w:p w:rsidR="008327FE" w:rsidRDefault="00D93545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proyecto está cambiando de objetivo específico pues el equipo de trabajo se encuentra reconsiderando el criterio por el que se debe evaluar el proyecto.</w:t>
            </w:r>
          </w:p>
          <w:p w:rsidR="008327FE" w:rsidRDefault="008327FE" w:rsidP="00D656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7FE" w:rsidTr="008327FE">
        <w:tc>
          <w:tcPr>
            <w:tcW w:w="8645" w:type="dxa"/>
          </w:tcPr>
          <w:p w:rsidR="008327FE" w:rsidRDefault="00D656B1" w:rsidP="008327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Hacer ejercicios en App Inventor con tal de familiarizarse más con el Software.</w:t>
            </w:r>
          </w:p>
          <w:p w:rsidR="008327FE" w:rsidRDefault="008327FE" w:rsidP="00D656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E3F27" w:rsidRDefault="00AE3F27"/>
    <w:sectPr w:rsidR="00AE3F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ED2" w:rsidRDefault="00C55ED2" w:rsidP="001141CE">
      <w:pPr>
        <w:spacing w:after="0" w:line="240" w:lineRule="auto"/>
      </w:pPr>
      <w:r>
        <w:separator/>
      </w:r>
    </w:p>
  </w:endnote>
  <w:endnote w:type="continuationSeparator" w:id="0">
    <w:p w:rsidR="00C55ED2" w:rsidRDefault="00C55ED2" w:rsidP="00114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7FE" w:rsidRDefault="008327F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7FE" w:rsidRPr="008327FE" w:rsidRDefault="008327FE">
    <w:pPr>
      <w:pStyle w:val="Piedepgina"/>
      <w:pBdr>
        <w:top w:val="thinThickSmallGap" w:sz="24" w:space="1" w:color="622423" w:themeColor="accent2" w:themeShade="7F"/>
      </w:pBdr>
      <w:rPr>
        <w:rStyle w:val="Ttulodellibro"/>
      </w:rPr>
    </w:pPr>
    <w:r w:rsidRPr="008327FE">
      <w:rPr>
        <w:rStyle w:val="Ttulodellibro"/>
      </w:rPr>
      <w:t>Introducción</w:t>
    </w:r>
    <w:r w:rsidRPr="008327FE">
      <w:rPr>
        <w:rFonts w:asciiTheme="majorHAnsi" w:eastAsiaTheme="majorEastAsia" w:hAnsiTheme="majorHAnsi" w:cstheme="majorBidi"/>
      </w:rPr>
      <w:t xml:space="preserve"> </w:t>
    </w:r>
    <w:r w:rsidRPr="008327FE">
      <w:rPr>
        <w:rStyle w:val="Ttulodellibro"/>
      </w:rPr>
      <w:t>al Trabajo en Proyectos</w:t>
    </w:r>
  </w:p>
  <w:p w:rsidR="008327FE" w:rsidRDefault="008327F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7FE" w:rsidRDefault="008327F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ED2" w:rsidRDefault="00C55ED2" w:rsidP="001141CE">
      <w:pPr>
        <w:spacing w:after="0" w:line="240" w:lineRule="auto"/>
      </w:pPr>
      <w:r>
        <w:separator/>
      </w:r>
    </w:p>
  </w:footnote>
  <w:footnote w:type="continuationSeparator" w:id="0">
    <w:p w:rsidR="00C55ED2" w:rsidRDefault="00C55ED2" w:rsidP="00114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7FE" w:rsidRDefault="008327F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1CE" w:rsidRDefault="001141CE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0C28A5A8" wp14:editId="0E67C2F9">
          <wp:simplePos x="0" y="0"/>
          <wp:positionH relativeFrom="column">
            <wp:posOffset>11430</wp:posOffset>
          </wp:positionH>
          <wp:positionV relativeFrom="paragraph">
            <wp:posOffset>-358140</wp:posOffset>
          </wp:positionV>
          <wp:extent cx="942975" cy="647700"/>
          <wp:effectExtent l="0" t="0" r="9525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PE" w:eastAsia="es-PE"/>
      </w:rPr>
      <w:drawing>
        <wp:anchor distT="0" distB="0" distL="114300" distR="114300" simplePos="0" relativeHeight="251658240" behindDoc="0" locked="0" layoutInCell="1" allowOverlap="1" wp14:anchorId="32A29D0C" wp14:editId="236F9EB7">
          <wp:simplePos x="0" y="0"/>
          <wp:positionH relativeFrom="column">
            <wp:posOffset>4154805</wp:posOffset>
          </wp:positionH>
          <wp:positionV relativeFrom="paragraph">
            <wp:posOffset>-420370</wp:posOffset>
          </wp:positionV>
          <wp:extent cx="1468755" cy="78803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788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141CE" w:rsidRDefault="001141CE">
    <w:pPr>
      <w:pStyle w:val="Encabezado"/>
    </w:pPr>
  </w:p>
  <w:p w:rsidR="001141CE" w:rsidRDefault="001141CE">
    <w:pPr>
      <w:pStyle w:val="Encabezado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E3EAA8" wp14:editId="77AE0CEA">
              <wp:simplePos x="0" y="0"/>
              <wp:positionH relativeFrom="column">
                <wp:posOffset>12394</wp:posOffset>
              </wp:positionH>
              <wp:positionV relativeFrom="paragraph">
                <wp:posOffset>16947</wp:posOffset>
              </wp:positionV>
              <wp:extent cx="5533901" cy="0"/>
              <wp:effectExtent l="0" t="0" r="10160" b="19050"/>
              <wp:wrapNone/>
              <wp:docPr id="6" name="6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33901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4D2076" id="6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1.35pt" to="436.7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" strokecolor="#4579b8 [3044]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7FE" w:rsidRDefault="008327F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1CE"/>
    <w:rsid w:val="000B04D1"/>
    <w:rsid w:val="000E2538"/>
    <w:rsid w:val="001141CE"/>
    <w:rsid w:val="006A0D37"/>
    <w:rsid w:val="007575E8"/>
    <w:rsid w:val="007938E3"/>
    <w:rsid w:val="007E4A18"/>
    <w:rsid w:val="008327FE"/>
    <w:rsid w:val="00884C25"/>
    <w:rsid w:val="00AE3F27"/>
    <w:rsid w:val="00BB41B4"/>
    <w:rsid w:val="00C55ED2"/>
    <w:rsid w:val="00D41F70"/>
    <w:rsid w:val="00D656B1"/>
    <w:rsid w:val="00D93545"/>
    <w:rsid w:val="00ED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4E21AB86-A05A-4EDA-B59A-3C362CB8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7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1CE"/>
  </w:style>
  <w:style w:type="paragraph" w:styleId="Piedepgina">
    <w:name w:val="footer"/>
    <w:basedOn w:val="Normal"/>
    <w:link w:val="PiedepginaCar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1CE"/>
  </w:style>
  <w:style w:type="paragraph" w:styleId="Textodeglobo">
    <w:name w:val="Balloon Text"/>
    <w:basedOn w:val="Normal"/>
    <w:link w:val="TextodegloboCar"/>
    <w:uiPriority w:val="99"/>
    <w:semiHidden/>
    <w:unhideWhenUsed/>
    <w:rsid w:val="00114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1CE"/>
    <w:rPr>
      <w:rFonts w:ascii="Tahoma" w:hAnsi="Tahoma" w:cs="Tahoma"/>
      <w:sz w:val="16"/>
      <w:szCs w:val="16"/>
    </w:rPr>
  </w:style>
  <w:style w:type="table" w:customStyle="1" w:styleId="Estilo4">
    <w:name w:val="Estilo4"/>
    <w:basedOn w:val="Tablaweb3"/>
    <w:uiPriority w:val="99"/>
    <w:rsid w:val="008327FE"/>
    <w:pPr>
      <w:spacing w:after="0" w:line="240" w:lineRule="auto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8327FE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tulodellibro">
    <w:name w:val="Book Title"/>
    <w:basedOn w:val="Fuentedeprrafopredeter"/>
    <w:uiPriority w:val="33"/>
    <w:qFormat/>
    <w:rsid w:val="008327FE"/>
    <w:rPr>
      <w:b/>
      <w:bCs/>
      <w:smallCaps/>
      <w:spacing w:val="5"/>
    </w:rPr>
  </w:style>
  <w:style w:type="character" w:styleId="Hipervnculo">
    <w:name w:val="Hyperlink"/>
    <w:basedOn w:val="Fuentedeprrafopredeter"/>
    <w:uiPriority w:val="99"/>
    <w:unhideWhenUsed/>
    <w:rsid w:val="00BB41B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B41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UTAHP2011</dc:creator>
  <cp:lastModifiedBy>Full name</cp:lastModifiedBy>
  <cp:revision>4</cp:revision>
  <dcterms:created xsi:type="dcterms:W3CDTF">2018-10-03T00:19:00Z</dcterms:created>
  <dcterms:modified xsi:type="dcterms:W3CDTF">2018-10-03T02:00:00Z</dcterms:modified>
</cp:coreProperties>
</file>