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40"/>
          <w:szCs w:val="4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40"/>
          <w:szCs w:val="40"/>
          <w:rtl w:val="0"/>
        </w:rPr>
        <w:t xml:space="preserve">UNIVERSIDAD DE TARAPACÁ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2508885</wp:posOffset>
            </wp:positionH>
            <wp:positionV relativeFrom="paragraph">
              <wp:posOffset>435609</wp:posOffset>
            </wp:positionV>
            <wp:extent cx="850900" cy="1223010"/>
            <wp:effectExtent b="0" l="0" r="0" t="0"/>
            <wp:wrapTopAndBottom distB="0" dist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25998" l="7823" r="75555" t="26647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12230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36"/>
          <w:szCs w:val="3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6"/>
          <w:szCs w:val="36"/>
          <w:rtl w:val="0"/>
        </w:rPr>
        <w:t xml:space="preserve">FACULTAD DE INGENIERÍA</w:t>
        <w:br w:type="textWrapping"/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32"/>
          <w:szCs w:val="3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2"/>
          <w:szCs w:val="32"/>
          <w:rtl w:val="0"/>
        </w:rPr>
        <w:t xml:space="preserve">DEPARTAMENTO DE INGENIERÍA CIVIL EN COMPUTACIÓN E INFORMÁTICA</w:t>
        <w:br w:type="textWrapping"/>
      </w:r>
    </w:p>
    <w:p w:rsidR="00000000" w:rsidDel="00000000" w:rsidP="00000000" w:rsidRDefault="00000000" w:rsidRPr="00000000" w14:paraId="0000000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1654175</wp:posOffset>
            </wp:positionH>
            <wp:positionV relativeFrom="paragraph">
              <wp:posOffset>200025</wp:posOffset>
            </wp:positionV>
            <wp:extent cx="2635250" cy="944245"/>
            <wp:effectExtent b="0" l="0" r="0" t="0"/>
            <wp:wrapTopAndBottom distB="0" distT="0"/>
            <wp:docPr descr="Imagen que contiene Forma&#10;&#10;Descripción generada automáticamente" id="6" name="image3.png"/>
            <a:graphic>
              <a:graphicData uri="http://schemas.openxmlformats.org/drawingml/2006/picture">
                <pic:pic>
                  <pic:nvPicPr>
                    <pic:cNvPr descr="Imagen que contiene Forma&#10;&#10;Descripción generada automáticamente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5250" cy="9442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spacing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32"/>
          <w:szCs w:val="3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2"/>
          <w:szCs w:val="32"/>
          <w:rtl w:val="0"/>
        </w:rPr>
        <w:t xml:space="preserve">Plan de Proyecto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32"/>
          <w:szCs w:val="3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2"/>
          <w:szCs w:val="32"/>
          <w:rtl w:val="0"/>
        </w:rPr>
        <w:t xml:space="preserve">“Blitz”</w:t>
      </w:r>
    </w:p>
    <w:p w:rsidR="00000000" w:rsidDel="00000000" w:rsidP="00000000" w:rsidRDefault="00000000" w:rsidRPr="00000000" w14:paraId="0000000A">
      <w:pPr>
        <w:spacing w:line="240" w:lineRule="auto"/>
        <w:ind w:left="2832" w:firstLine="708.0000000000001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2832" w:firstLine="708.0000000000001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2832" w:firstLine="708.0000000000001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3685" w:firstLine="705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Alumno(os): Cristóbal Hernández</w:t>
      </w:r>
    </w:p>
    <w:p w:rsidR="00000000" w:rsidDel="00000000" w:rsidP="00000000" w:rsidRDefault="00000000" w:rsidRPr="00000000" w14:paraId="0000000E">
      <w:pPr>
        <w:spacing w:line="240" w:lineRule="auto"/>
        <w:ind w:left="5385" w:right="-1174" w:firstLine="705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Jhon Alarcón</w:t>
      </w:r>
    </w:p>
    <w:p w:rsidR="00000000" w:rsidDel="00000000" w:rsidP="00000000" w:rsidRDefault="00000000" w:rsidRPr="00000000" w14:paraId="0000000F">
      <w:pPr>
        <w:spacing w:line="240" w:lineRule="auto"/>
        <w:ind w:left="5385" w:right="-1174" w:firstLine="705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Felipe Lira</w:t>
      </w:r>
    </w:p>
    <w:p w:rsidR="00000000" w:rsidDel="00000000" w:rsidP="00000000" w:rsidRDefault="00000000" w:rsidRPr="00000000" w14:paraId="00000010">
      <w:pPr>
        <w:spacing w:line="240" w:lineRule="auto"/>
        <w:ind w:left="5385" w:right="-1174" w:firstLine="705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Fernando Garrido</w:t>
      </w:r>
    </w:p>
    <w:p w:rsidR="00000000" w:rsidDel="00000000" w:rsidP="00000000" w:rsidRDefault="00000000" w:rsidRPr="00000000" w14:paraId="00000011">
      <w:pPr>
        <w:spacing w:line="240" w:lineRule="auto"/>
        <w:ind w:left="5385" w:right="-1174" w:firstLine="705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Ana Gutiérrez</w:t>
      </w:r>
    </w:p>
    <w:p w:rsidR="00000000" w:rsidDel="00000000" w:rsidP="00000000" w:rsidRDefault="00000000" w:rsidRPr="00000000" w14:paraId="00000012">
      <w:pPr>
        <w:spacing w:line="240" w:lineRule="auto"/>
        <w:ind w:left="3685" w:firstLine="705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3685" w:firstLine="705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Asignatura: </w:t>
      </w:r>
      <w:r w:rsidDel="00000000" w:rsidR="00000000" w:rsidRPr="00000000">
        <w:rPr>
          <w:b w:val="1"/>
          <w:sz w:val="28"/>
          <w:szCs w:val="28"/>
          <w:rtl w:val="0"/>
        </w:rPr>
        <w:t xml:space="preserve">Proyecto 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3685" w:firstLine="705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3685" w:right="-466" w:firstLine="705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Profesor: </w:t>
      </w:r>
      <w:r w:rsidDel="00000000" w:rsidR="00000000" w:rsidRPr="00000000">
        <w:rPr>
          <w:b w:val="1"/>
          <w:sz w:val="28"/>
          <w:szCs w:val="28"/>
          <w:rtl w:val="0"/>
        </w:rPr>
        <w:t xml:space="preserve">Humberto Urrutia López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right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Arimo" w:cs="Arimo" w:eastAsia="Arimo" w:hAnsi="Arimo"/>
          <w:b w:val="1"/>
          <w:sz w:val="24"/>
          <w:szCs w:val="24"/>
          <w:rtl w:val="0"/>
        </w:rPr>
        <w:t xml:space="preserve">Arica, Septiembre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Historial De Cambios</w:t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0"/>
        <w:gridCol w:w="1545"/>
        <w:gridCol w:w="3240"/>
        <w:gridCol w:w="2235"/>
        <w:tblGridChange w:id="0">
          <w:tblGrid>
            <w:gridCol w:w="1920"/>
            <w:gridCol w:w="1545"/>
            <w:gridCol w:w="3240"/>
            <w:gridCol w:w="2235"/>
          </w:tblGrid>
        </w:tblGridChange>
      </w:tblGrid>
      <w:tr>
        <w:trPr>
          <w:cantSplit w:val="0"/>
          <w:tblHeader w:val="0"/>
        </w:trPr>
        <w:tc>
          <w:tcPr>
            <w:shd w:fill="e3ca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>
            <w:shd w:fill="e3ca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Versión</w:t>
            </w:r>
          </w:p>
        </w:tc>
        <w:tc>
          <w:tcPr>
            <w:shd w:fill="e3ca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Descripción</w:t>
            </w:r>
          </w:p>
        </w:tc>
        <w:tc>
          <w:tcPr>
            <w:shd w:fill="e3ca8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Autor(es)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28/08/2023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Concepción del Documento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Ana Gutiérrez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06/09/2024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Primer avance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Ana Gutiérrez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Jhon Alarcón</w:t>
            </w:r>
          </w:p>
        </w:tc>
      </w:tr>
    </w:tbl>
    <w:p w:rsidR="00000000" w:rsidDel="00000000" w:rsidP="00000000" w:rsidRDefault="00000000" w:rsidRPr="00000000" w14:paraId="0000002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1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1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Tabla de Contenidos</w:t>
      </w:r>
    </w:p>
    <w:p w:rsidR="00000000" w:rsidDel="00000000" w:rsidP="00000000" w:rsidRDefault="00000000" w:rsidRPr="00000000" w14:paraId="0000004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49">
          <w:pPr>
            <w:widowControl w:val="0"/>
            <w:numPr>
              <w:ilvl w:val="0"/>
              <w:numId w:val="3"/>
            </w:numPr>
            <w:tabs>
              <w:tab w:val="right" w:leader="none" w:pos="12000"/>
            </w:tabs>
            <w:spacing w:before="60" w:line="360" w:lineRule="auto"/>
            <w:ind w:left="720" w:hanging="360"/>
            <w:rPr>
              <w:b w:val="1"/>
              <w:sz w:val="24"/>
              <w:szCs w:val="24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heading=h.tyjcwt"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Panel General</w:t>
            </w:r>
          </w:hyperlink>
          <w:hyperlink w:anchor="_heading=h.tyjcwt"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A">
          <w:pPr>
            <w:widowControl w:val="0"/>
            <w:numPr>
              <w:ilvl w:val="1"/>
              <w:numId w:val="3"/>
            </w:numPr>
            <w:tabs>
              <w:tab w:val="right" w:leader="none" w:pos="12000"/>
            </w:tabs>
            <w:spacing w:line="360" w:lineRule="auto"/>
            <w:ind w:left="1440" w:hanging="360"/>
            <w:rPr>
              <w:sz w:val="24"/>
              <w:szCs w:val="24"/>
            </w:rPr>
          </w:pPr>
          <w:hyperlink w:anchor="_heading=h.3dy6vkm"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Introducción</w:t>
              <w:tab/>
            </w:r>
          </w:hyperlink>
          <w:r w:rsidDel="00000000" w:rsidR="00000000" w:rsidRPr="00000000">
            <w:rPr>
              <w:sz w:val="24"/>
              <w:szCs w:val="24"/>
              <w:rtl w:val="0"/>
            </w:rPr>
            <w:t xml:space="preserve">4</w:t>
          </w:r>
        </w:p>
        <w:p w:rsidR="00000000" w:rsidDel="00000000" w:rsidP="00000000" w:rsidRDefault="00000000" w:rsidRPr="00000000" w14:paraId="0000004B">
          <w:pPr>
            <w:widowControl w:val="0"/>
            <w:numPr>
              <w:ilvl w:val="1"/>
              <w:numId w:val="3"/>
            </w:numPr>
            <w:tabs>
              <w:tab w:val="right" w:leader="none" w:pos="12000"/>
            </w:tabs>
            <w:spacing w:line="360" w:lineRule="auto"/>
            <w:ind w:left="1440" w:hanging="360"/>
            <w:rPr>
              <w:sz w:val="24"/>
              <w:szCs w:val="24"/>
            </w:rPr>
          </w:pPr>
          <w:hyperlink w:anchor="_heading=h.1ksv4uv"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Objetivos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C">
          <w:pPr>
            <w:widowControl w:val="0"/>
            <w:numPr>
              <w:ilvl w:val="2"/>
              <w:numId w:val="3"/>
            </w:numPr>
            <w:tabs>
              <w:tab w:val="right" w:leader="none" w:pos="12000"/>
            </w:tabs>
            <w:spacing w:line="360" w:lineRule="auto"/>
            <w:ind w:left="2160" w:hanging="360"/>
            <w:rPr>
              <w:sz w:val="24"/>
              <w:szCs w:val="24"/>
            </w:rPr>
          </w:pPr>
          <w:hyperlink w:anchor="_heading=h.44sinio"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Objetivo General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D">
          <w:pPr>
            <w:widowControl w:val="0"/>
            <w:numPr>
              <w:ilvl w:val="2"/>
              <w:numId w:val="3"/>
            </w:numPr>
            <w:tabs>
              <w:tab w:val="right" w:leader="none" w:pos="12000"/>
            </w:tabs>
            <w:spacing w:line="360" w:lineRule="auto"/>
            <w:ind w:left="2160" w:hanging="360"/>
            <w:rPr>
              <w:sz w:val="24"/>
              <w:szCs w:val="24"/>
            </w:rPr>
          </w:pPr>
          <w:hyperlink w:anchor="_heading=h.2jxsxqh"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Objetivos Específicos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E">
          <w:pPr>
            <w:widowControl w:val="0"/>
            <w:numPr>
              <w:ilvl w:val="1"/>
              <w:numId w:val="3"/>
            </w:numPr>
            <w:tabs>
              <w:tab w:val="right" w:leader="none" w:pos="12000"/>
            </w:tabs>
            <w:spacing w:line="360" w:lineRule="auto"/>
            <w:ind w:left="1440" w:hanging="360"/>
            <w:rPr>
              <w:sz w:val="24"/>
              <w:szCs w:val="24"/>
            </w:rPr>
          </w:pPr>
          <w:hyperlink w:anchor="_heading=h.3j2qqm3"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Restricciones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F">
          <w:pPr>
            <w:widowControl w:val="0"/>
            <w:numPr>
              <w:ilvl w:val="1"/>
              <w:numId w:val="3"/>
            </w:numPr>
            <w:tabs>
              <w:tab w:val="right" w:leader="none" w:pos="12000"/>
            </w:tabs>
            <w:spacing w:line="360" w:lineRule="auto"/>
            <w:ind w:left="1440" w:hanging="360"/>
            <w:rPr>
              <w:sz w:val="24"/>
              <w:szCs w:val="24"/>
            </w:rPr>
          </w:pPr>
          <w:hyperlink w:anchor="_heading=h.1y810tw"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Entregables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0">
          <w:pPr>
            <w:widowControl w:val="0"/>
            <w:numPr>
              <w:ilvl w:val="0"/>
              <w:numId w:val="3"/>
            </w:numPr>
            <w:tabs>
              <w:tab w:val="right" w:leader="none" w:pos="12000"/>
            </w:tabs>
            <w:spacing w:line="360" w:lineRule="auto"/>
            <w:ind w:left="720" w:hanging="360"/>
            <w:rPr>
              <w:b w:val="1"/>
              <w:sz w:val="24"/>
              <w:szCs w:val="24"/>
            </w:rPr>
          </w:pPr>
          <w:hyperlink w:anchor="_heading=h.4i7ojhp"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Organización del Personal</w:t>
            </w:r>
          </w:hyperlink>
          <w:hyperlink w:anchor="_heading=h.4i7ojhp"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1">
          <w:pPr>
            <w:widowControl w:val="0"/>
            <w:numPr>
              <w:ilvl w:val="1"/>
              <w:numId w:val="3"/>
            </w:numPr>
            <w:tabs>
              <w:tab w:val="right" w:leader="none" w:pos="12000"/>
            </w:tabs>
            <w:spacing w:line="360" w:lineRule="auto"/>
            <w:ind w:left="1440" w:hanging="360"/>
            <w:rPr>
              <w:sz w:val="24"/>
              <w:szCs w:val="24"/>
            </w:rPr>
          </w:pPr>
          <w:hyperlink w:anchor="_heading=h.2xcytpi"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Descripción de los Roles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2">
          <w:pPr>
            <w:widowControl w:val="0"/>
            <w:numPr>
              <w:ilvl w:val="1"/>
              <w:numId w:val="3"/>
            </w:numPr>
            <w:tabs>
              <w:tab w:val="right" w:leader="none" w:pos="12000"/>
            </w:tabs>
            <w:spacing w:line="360" w:lineRule="auto"/>
            <w:ind w:left="1440" w:hanging="360"/>
            <w:rPr>
              <w:sz w:val="24"/>
              <w:szCs w:val="24"/>
            </w:rPr>
          </w:pPr>
          <w:hyperlink w:anchor="_heading=h.1ci93xb"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Personal que Cumplirá los Roles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3">
          <w:pPr>
            <w:widowControl w:val="0"/>
            <w:numPr>
              <w:ilvl w:val="1"/>
              <w:numId w:val="3"/>
            </w:numPr>
            <w:tabs>
              <w:tab w:val="right" w:leader="none" w:pos="12000"/>
            </w:tabs>
            <w:spacing w:line="360" w:lineRule="auto"/>
            <w:ind w:left="1440" w:hanging="360"/>
            <w:rPr>
              <w:sz w:val="24"/>
              <w:szCs w:val="24"/>
            </w:rPr>
          </w:pPr>
          <w:r w:rsidDel="00000000" w:rsidR="00000000" w:rsidRPr="00000000">
            <w:rPr>
              <w:sz w:val="24"/>
              <w:szCs w:val="24"/>
              <w:rtl w:val="0"/>
            </w:rPr>
            <w:t xml:space="preserve">Mecanismos de comunicación</w:t>
          </w:r>
          <w:hyperlink w:anchor="_heading=h.3whwml4"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4">
          <w:pPr>
            <w:widowControl w:val="0"/>
            <w:numPr>
              <w:ilvl w:val="0"/>
              <w:numId w:val="3"/>
            </w:numPr>
            <w:tabs>
              <w:tab w:val="right" w:leader="none" w:pos="12000"/>
            </w:tabs>
            <w:spacing w:line="360" w:lineRule="auto"/>
            <w:ind w:left="720" w:hanging="360"/>
            <w:rPr>
              <w:b w:val="1"/>
              <w:sz w:val="24"/>
              <w:szCs w:val="24"/>
            </w:rPr>
          </w:pPr>
          <w:hyperlink w:anchor="_heading=h.2bn6wsx"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Planificación del Proyecto</w:t>
            </w:r>
          </w:hyperlink>
          <w:hyperlink w:anchor="_heading=h.2bn6wsx"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5">
          <w:pPr>
            <w:widowControl w:val="0"/>
            <w:numPr>
              <w:ilvl w:val="1"/>
              <w:numId w:val="3"/>
            </w:numPr>
            <w:tabs>
              <w:tab w:val="right" w:leader="none" w:pos="12000"/>
            </w:tabs>
            <w:spacing w:line="360" w:lineRule="auto"/>
            <w:ind w:left="1440" w:hanging="360"/>
            <w:rPr>
              <w:sz w:val="24"/>
              <w:szCs w:val="24"/>
            </w:rPr>
          </w:pPr>
          <w:hyperlink w:anchor="_heading=h.qsh70q"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Actividades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6">
          <w:pPr>
            <w:widowControl w:val="0"/>
            <w:numPr>
              <w:ilvl w:val="1"/>
              <w:numId w:val="3"/>
            </w:numPr>
            <w:tabs>
              <w:tab w:val="right" w:leader="none" w:pos="12000"/>
            </w:tabs>
            <w:spacing w:line="360" w:lineRule="auto"/>
            <w:ind w:left="1440" w:hanging="360"/>
            <w:rPr>
              <w:sz w:val="24"/>
              <w:szCs w:val="24"/>
            </w:rPr>
          </w:pPr>
          <w:hyperlink w:anchor="_heading=h.3as4poj"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Carta Gantt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7">
          <w:pPr>
            <w:widowControl w:val="0"/>
            <w:numPr>
              <w:ilvl w:val="1"/>
              <w:numId w:val="3"/>
            </w:numPr>
            <w:tabs>
              <w:tab w:val="right" w:leader="none" w:pos="12000"/>
            </w:tabs>
            <w:spacing w:line="360" w:lineRule="auto"/>
            <w:ind w:left="1440" w:hanging="360"/>
            <w:rPr>
              <w:sz w:val="24"/>
              <w:szCs w:val="24"/>
            </w:rPr>
          </w:pPr>
          <w:hyperlink w:anchor="_heading=h.1pxezwc"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Gestión de Riesgos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8">
          <w:pPr>
            <w:widowControl w:val="0"/>
            <w:numPr>
              <w:ilvl w:val="0"/>
              <w:numId w:val="3"/>
            </w:numPr>
            <w:tabs>
              <w:tab w:val="right" w:leader="none" w:pos="12000"/>
            </w:tabs>
            <w:spacing w:line="360" w:lineRule="auto"/>
            <w:ind w:left="720" w:hanging="360"/>
            <w:rPr>
              <w:b w:val="1"/>
              <w:sz w:val="24"/>
              <w:szCs w:val="24"/>
            </w:rPr>
          </w:pPr>
          <w:hyperlink w:anchor="_heading=h.49x2ik5"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Planificación de los </w:t>
            </w:r>
          </w:hyperlink>
          <w:hyperlink w:anchor="_heading=h.49x2ik5"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</w:t>
            </w:r>
          </w:hyperlink>
          <w:hyperlink w:anchor="_heading=h.49x2ik5"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ecursos</w:t>
            </w:r>
          </w:hyperlink>
          <w:hyperlink w:anchor="_heading=h.49x2ik5"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9">
          <w:pPr>
            <w:widowControl w:val="0"/>
            <w:numPr>
              <w:ilvl w:val="1"/>
              <w:numId w:val="3"/>
            </w:numPr>
            <w:tabs>
              <w:tab w:val="right" w:leader="none" w:pos="12000"/>
            </w:tabs>
            <w:spacing w:line="360" w:lineRule="auto"/>
            <w:ind w:left="1440" w:hanging="360"/>
            <w:rPr>
              <w:sz w:val="24"/>
              <w:szCs w:val="24"/>
            </w:rPr>
          </w:pPr>
          <w:hyperlink w:anchor="_heading=h.2p2csry"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Hardware</w:t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A">
          <w:pPr>
            <w:widowControl w:val="0"/>
            <w:numPr>
              <w:ilvl w:val="1"/>
              <w:numId w:val="3"/>
            </w:numPr>
            <w:tabs>
              <w:tab w:val="right" w:leader="none" w:pos="12000"/>
            </w:tabs>
            <w:spacing w:line="360" w:lineRule="auto"/>
            <w:ind w:left="1440" w:hanging="360"/>
            <w:rPr>
              <w:sz w:val="24"/>
              <w:szCs w:val="24"/>
            </w:rPr>
          </w:pPr>
          <w:hyperlink w:anchor="_heading=h.147n2zr"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Software</w:t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B">
          <w:pPr>
            <w:widowControl w:val="0"/>
            <w:numPr>
              <w:ilvl w:val="1"/>
              <w:numId w:val="3"/>
            </w:numPr>
            <w:tabs>
              <w:tab w:val="right" w:leader="none" w:pos="12000"/>
            </w:tabs>
            <w:spacing w:line="360" w:lineRule="auto"/>
            <w:ind w:left="1440" w:hanging="360"/>
            <w:rPr>
              <w:sz w:val="24"/>
              <w:szCs w:val="24"/>
            </w:rPr>
          </w:pPr>
          <w:hyperlink w:anchor="_heading=h.3o7alnk"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Estimación de Costos</w:t>
              <w:tab/>
              <w:t xml:space="preserve">13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C">
          <w:pPr>
            <w:widowControl w:val="0"/>
            <w:numPr>
              <w:ilvl w:val="0"/>
              <w:numId w:val="3"/>
            </w:numPr>
            <w:tabs>
              <w:tab w:val="right" w:leader="none" w:pos="12000"/>
            </w:tabs>
            <w:spacing w:line="360" w:lineRule="auto"/>
            <w:ind w:left="720" w:hanging="360"/>
            <w:rPr>
              <w:b w:val="1"/>
              <w:sz w:val="24"/>
              <w:szCs w:val="24"/>
            </w:rPr>
          </w:pPr>
          <w:hyperlink w:anchor="_heading=h.1hmsyys"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Conclusión</w:t>
            </w:r>
          </w:hyperlink>
          <w:hyperlink w:anchor="_heading=h.1hmsyys"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ab/>
              <w:t xml:space="preserve">15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D">
          <w:pPr>
            <w:widowControl w:val="0"/>
            <w:numPr>
              <w:ilvl w:val="0"/>
              <w:numId w:val="3"/>
            </w:numPr>
            <w:tabs>
              <w:tab w:val="right" w:leader="none" w:pos="12000"/>
            </w:tabs>
            <w:spacing w:line="360" w:lineRule="auto"/>
            <w:ind w:left="720" w:hanging="360"/>
            <w:rPr>
              <w:b w:val="1"/>
              <w:sz w:val="24"/>
              <w:szCs w:val="24"/>
            </w:rPr>
          </w:pPr>
          <w:hyperlink w:anchor="_heading=h.41mghml"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Referencias</w:t>
            </w:r>
          </w:hyperlink>
          <w:hyperlink w:anchor="_heading=h.41mghml"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ab/>
              <w:t xml:space="preserve">16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5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Style w:val="Heading1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1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Heading1"/>
        <w:rPr/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1"/>
        <w:rPr/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  <w:t xml:space="preserve">1. Panel General</w:t>
      </w:r>
    </w:p>
    <w:p w:rsidR="00000000" w:rsidDel="00000000" w:rsidP="00000000" w:rsidRDefault="00000000" w:rsidRPr="00000000" w14:paraId="00000066">
      <w:pPr>
        <w:pStyle w:val="Heading2"/>
        <w:spacing w:line="240" w:lineRule="auto"/>
        <w:jc w:val="both"/>
        <w:rPr/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  <w:t xml:space="preserve">1.1. Introducción</w:t>
      </w:r>
    </w:p>
    <w:p w:rsidR="00000000" w:rsidDel="00000000" w:rsidP="00000000" w:rsidRDefault="00000000" w:rsidRPr="00000000" w14:paraId="00000067">
      <w:pPr>
        <w:spacing w:after="240" w:before="240" w:lineRule="auto"/>
        <w:ind w:firstLine="720"/>
        <w:jc w:val="both"/>
        <w:rPr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Durante el transcurso del semestre, se ha planteado la tarea de realizar, en equipo, el proyecto "Blitz" que consiste en el diseño, construcción y programación de un robot. Utilizando el Lego Mindstorm Ev3 Core Set, se espera que este sea capaz de seguir instrucciones que le permitan desplazarse, así como recoger y soltar una pelota de ping pong.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Heading2"/>
        <w:rPr/>
      </w:pPr>
      <w:bookmarkStart w:colFirst="0" w:colLast="0" w:name="_heading=h.1ksv4uv" w:id="7"/>
      <w:bookmarkEnd w:id="7"/>
      <w:r w:rsidDel="00000000" w:rsidR="00000000" w:rsidRPr="00000000">
        <w:rPr>
          <w:rtl w:val="0"/>
        </w:rPr>
        <w:t xml:space="preserve">1.2. Objetivos</w:t>
      </w:r>
    </w:p>
    <w:p w:rsidR="00000000" w:rsidDel="00000000" w:rsidP="00000000" w:rsidRDefault="00000000" w:rsidRPr="00000000" w14:paraId="00000069">
      <w:pPr>
        <w:pStyle w:val="Heading3"/>
        <w:rPr>
          <w:color w:val="000000"/>
        </w:rPr>
      </w:pPr>
      <w:bookmarkStart w:colFirst="0" w:colLast="0" w:name="_heading=h.44sinio" w:id="8"/>
      <w:bookmarkEnd w:id="8"/>
      <w:r w:rsidDel="00000000" w:rsidR="00000000" w:rsidRPr="00000000">
        <w:rPr>
          <w:color w:val="000000"/>
          <w:rtl w:val="0"/>
        </w:rPr>
        <w:t xml:space="preserve">1.2.1. Objetivo General</w:t>
      </w:r>
    </w:p>
    <w:p w:rsidR="00000000" w:rsidDel="00000000" w:rsidP="00000000" w:rsidRDefault="00000000" w:rsidRPr="00000000" w14:paraId="0000006A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Desarrollar un robot capaz de seguir instrucciones a través de una interfaz gráfica codificada en Python, con la finalidad de desplazarse, recoger y dejar una pelota de ping pong.</w:t>
      </w:r>
    </w:p>
    <w:p w:rsidR="00000000" w:rsidDel="00000000" w:rsidP="00000000" w:rsidRDefault="00000000" w:rsidRPr="00000000" w14:paraId="0000006B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Style w:val="Heading3"/>
        <w:spacing w:line="480" w:lineRule="auto"/>
        <w:rPr/>
      </w:pPr>
      <w:bookmarkStart w:colFirst="0" w:colLast="0" w:name="_heading=h.2jxsxqh" w:id="9"/>
      <w:bookmarkEnd w:id="9"/>
      <w:r w:rsidDel="00000000" w:rsidR="00000000" w:rsidRPr="00000000">
        <w:rPr>
          <w:color w:val="000000"/>
          <w:rtl w:val="0"/>
        </w:rPr>
        <w:t xml:space="preserve">1.2.2. Obj</w:t>
      </w:r>
      <w:r w:rsidDel="00000000" w:rsidR="00000000" w:rsidRPr="00000000">
        <w:rPr>
          <w:rtl w:val="0"/>
        </w:rPr>
        <w:t xml:space="preserve">etivos Específicos</w:t>
      </w:r>
    </w:p>
    <w:p w:rsidR="00000000" w:rsidDel="00000000" w:rsidP="00000000" w:rsidRDefault="00000000" w:rsidRPr="00000000" w14:paraId="0000006D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Investigar las herramientas y funcionalidades del Lego Mindstorm EV3.</w:t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Ensamblar las piezas siguiendo un diseño que permita al robot desplazarse y realizar sus funciones de manera estable.</w:t>
      </w:r>
    </w:p>
    <w:p w:rsidR="00000000" w:rsidDel="00000000" w:rsidP="00000000" w:rsidRDefault="00000000" w:rsidRPr="00000000" w14:paraId="0000006F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Estudiar las librerías necesarias para la programación del robot y la interfaz gráfica.</w:t>
      </w:r>
    </w:p>
    <w:p w:rsidR="00000000" w:rsidDel="00000000" w:rsidP="00000000" w:rsidRDefault="00000000" w:rsidRPr="00000000" w14:paraId="00000070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Desarrollar e implementar el software que permita dar instrucciones al robot.</w:t>
      </w:r>
    </w:p>
    <w:p w:rsidR="00000000" w:rsidDel="00000000" w:rsidP="00000000" w:rsidRDefault="00000000" w:rsidRPr="00000000" w14:paraId="00000071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Evaluar el funcionamiento del robot.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Style w:val="Heading2"/>
        <w:spacing w:line="360" w:lineRule="auto"/>
        <w:rPr/>
      </w:pPr>
      <w:bookmarkStart w:colFirst="0" w:colLast="0" w:name="_heading=h.3j2qqm3" w:id="10"/>
      <w:bookmarkEnd w:id="10"/>
      <w:r w:rsidDel="00000000" w:rsidR="00000000" w:rsidRPr="00000000">
        <w:rPr>
          <w:rtl w:val="0"/>
        </w:rPr>
        <w:t xml:space="preserve">1.3. Restricciones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lenguaje de programación a utilizar debe ser Python.</w:t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debe usar el sistema operativo linux.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registro de los avances del proyecto, se debe realizar en Redmine.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ensamblar el robot, sólo se pueden usar piezas disponibles.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tiempo destinado para el desarrollo del proyecto es limitado.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disponibilidad del robot está restringida.</w:t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equipo debe estar conformado por un máximo de 5 personas.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Style w:val="Heading2"/>
        <w:spacing w:after="240" w:before="240" w:line="360" w:lineRule="auto"/>
        <w:rPr/>
      </w:pPr>
      <w:bookmarkStart w:colFirst="0" w:colLast="0" w:name="_heading=h.1y810tw" w:id="11"/>
      <w:bookmarkEnd w:id="11"/>
      <w:r w:rsidDel="00000000" w:rsidR="00000000" w:rsidRPr="00000000">
        <w:rPr>
          <w:rtl w:val="0"/>
        </w:rPr>
        <w:t xml:space="preserve">1.4. Entregables</w:t>
      </w:r>
    </w:p>
    <w:p w:rsidR="00000000" w:rsidDel="00000000" w:rsidP="00000000" w:rsidRDefault="00000000" w:rsidRPr="00000000" w14:paraId="0000007B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Bitácoras: Contendrán información respecto al avance semanal del proyecto, los problemas por resolver y las tareas a realizar en la próxima semana.</w:t>
      </w:r>
    </w:p>
    <w:p w:rsidR="00000000" w:rsidDel="00000000" w:rsidP="00000000" w:rsidRDefault="00000000" w:rsidRPr="00000000" w14:paraId="0000007C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Informe: Incluirá el progreso detallado del proyecto, su fundamentación y planificación.</w:t>
      </w:r>
    </w:p>
    <w:p w:rsidR="00000000" w:rsidDel="00000000" w:rsidP="00000000" w:rsidRDefault="00000000" w:rsidRPr="00000000" w14:paraId="0000007D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Presentación: Mostrará información respecto al avance y formulación del proyecto.</w:t>
      </w:r>
    </w:p>
    <w:p w:rsidR="00000000" w:rsidDel="00000000" w:rsidP="00000000" w:rsidRDefault="00000000" w:rsidRPr="00000000" w14:paraId="0000007E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Carta Gantt: Incluirá la organización temporal del proyecto.</w:t>
      </w:r>
    </w:p>
    <w:p w:rsidR="00000000" w:rsidDel="00000000" w:rsidP="00000000" w:rsidRDefault="00000000" w:rsidRPr="00000000" w14:paraId="0000007F">
      <w:pPr>
        <w:numPr>
          <w:ilvl w:val="0"/>
          <w:numId w:val="7"/>
        </w:numPr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Redmine: Contendrá información sobre la organización, fundamentación y planificación del proyecto.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Style w:val="Heading1"/>
        <w:rPr/>
      </w:pPr>
      <w:bookmarkStart w:colFirst="0" w:colLast="0" w:name="_heading=h.4i7ojhp" w:id="12"/>
      <w:bookmarkEnd w:id="12"/>
      <w:r w:rsidDel="00000000" w:rsidR="00000000" w:rsidRPr="00000000">
        <w:rPr>
          <w:rtl w:val="0"/>
        </w:rPr>
        <w:t xml:space="preserve">2. Organización del Personal</w:t>
      </w:r>
    </w:p>
    <w:p w:rsidR="00000000" w:rsidDel="00000000" w:rsidP="00000000" w:rsidRDefault="00000000" w:rsidRPr="00000000" w14:paraId="00000081">
      <w:pPr>
        <w:pStyle w:val="Heading2"/>
        <w:spacing w:line="360" w:lineRule="auto"/>
        <w:jc w:val="both"/>
        <w:rPr/>
      </w:pPr>
      <w:bookmarkStart w:colFirst="0" w:colLast="0" w:name="_heading=h.2xcytpi" w:id="13"/>
      <w:bookmarkEnd w:id="13"/>
      <w:r w:rsidDel="00000000" w:rsidR="00000000" w:rsidRPr="00000000">
        <w:rPr>
          <w:rtl w:val="0"/>
        </w:rPr>
        <w:t xml:space="preserve">2.1. Descripción de los Roles</w:t>
      </w:r>
    </w:p>
    <w:p w:rsidR="00000000" w:rsidDel="00000000" w:rsidP="00000000" w:rsidRDefault="00000000" w:rsidRPr="00000000" w14:paraId="00000082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Jefe de Proyecto: Es el representante del equipo, responsable de la supervisión y organización del proyecto.</w:t>
      </w:r>
    </w:p>
    <w:p w:rsidR="00000000" w:rsidDel="00000000" w:rsidP="00000000" w:rsidRDefault="00000000" w:rsidRPr="00000000" w14:paraId="00000083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Ensamblador: Está a cargo del diseño y construcción del robot.</w:t>
      </w:r>
    </w:p>
    <w:p w:rsidR="00000000" w:rsidDel="00000000" w:rsidP="00000000" w:rsidRDefault="00000000" w:rsidRPr="00000000" w14:paraId="00000084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Programador: Se encarga de la codificación e implementación del software necesario para el funcionamiento del robot.</w:t>
      </w:r>
    </w:p>
    <w:p w:rsidR="00000000" w:rsidDel="00000000" w:rsidP="00000000" w:rsidRDefault="00000000" w:rsidRPr="00000000" w14:paraId="00000085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Documentador: Es responsable de la redacción de bitácoras, informes, presentaciones y documentación en la wiki.</w:t>
      </w:r>
    </w:p>
    <w:p w:rsidR="00000000" w:rsidDel="00000000" w:rsidP="00000000" w:rsidRDefault="00000000" w:rsidRPr="00000000" w14:paraId="00000086">
      <w:pPr>
        <w:numPr>
          <w:ilvl w:val="0"/>
          <w:numId w:val="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Diseñador: Se encarga del diseño visual y gráfico del proyecto.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Style w:val="Heading2"/>
        <w:spacing w:line="360" w:lineRule="auto"/>
        <w:rPr>
          <w:b w:val="1"/>
          <w:sz w:val="28"/>
          <w:szCs w:val="28"/>
        </w:rPr>
      </w:pPr>
      <w:bookmarkStart w:colFirst="0" w:colLast="0" w:name="_heading=h.1ci93xb" w:id="14"/>
      <w:bookmarkEnd w:id="14"/>
      <w:r w:rsidDel="00000000" w:rsidR="00000000" w:rsidRPr="00000000">
        <w:rPr>
          <w:rtl w:val="0"/>
        </w:rPr>
        <w:t xml:space="preserve">2.2. Personal que Cumplirá los Roles</w:t>
      </w:r>
      <w:r w:rsidDel="00000000" w:rsidR="00000000" w:rsidRPr="00000000">
        <w:rPr>
          <w:rtl w:val="0"/>
        </w:rPr>
      </w:r>
    </w:p>
    <w:tbl>
      <w:tblPr>
        <w:tblStyle w:val="Table2"/>
        <w:tblW w:w="902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994"/>
        <w:gridCol w:w="3008"/>
        <w:gridCol w:w="3023"/>
        <w:tblGridChange w:id="0">
          <w:tblGrid>
            <w:gridCol w:w="2994"/>
            <w:gridCol w:w="3008"/>
            <w:gridCol w:w="3023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ca87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Rol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e2ca87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Responsable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e2ca87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Involucrados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Jefe de proyecto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Cristóbal Hernández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Cristóbal Hernández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Ensamblador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Fernando Garrido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Felipe Lira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Programador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Jhon Alarcón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Cristóbal Hernández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Documentador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Ana Gutiérrez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Jhon Alarcón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Diseñador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Ana Gutiérrez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Cristóbal Hernández</w:t>
            </w:r>
          </w:p>
        </w:tc>
      </w:tr>
    </w:tbl>
    <w:p w:rsidR="00000000" w:rsidDel="00000000" w:rsidP="00000000" w:rsidRDefault="00000000" w:rsidRPr="00000000" w14:paraId="0000009A">
      <w:pPr>
        <w:pStyle w:val="Heading2"/>
        <w:spacing w:after="240" w:line="240" w:lineRule="auto"/>
        <w:rPr/>
      </w:pPr>
      <w:bookmarkStart w:colFirst="0" w:colLast="0" w:name="_heading=h.3whwml4" w:id="15"/>
      <w:bookmarkEnd w:id="15"/>
      <w:r w:rsidDel="00000000" w:rsidR="00000000" w:rsidRPr="00000000">
        <w:rPr>
          <w:rtl w:val="0"/>
        </w:rPr>
        <w:t xml:space="preserve">2.3.  Mecanismos de comunicación</w:t>
      </w:r>
    </w:p>
    <w:p w:rsidR="00000000" w:rsidDel="00000000" w:rsidP="00000000" w:rsidRDefault="00000000" w:rsidRPr="00000000" w14:paraId="0000009B">
      <w:pPr>
        <w:ind w:firstLine="72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Se utilizan dos medios de comunicación: Whatsapp y Discord. WhatsApp permite la mensajería instantánea y formación de grupos, lo que facilita la comunicación rápida. Por otro lado, Discord se emplea para realizar llamadas y mantener discusiones en tiempo real mediante sus canales de voz y texto, siendo ideal para reuniones virtuales.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Style w:val="Heading1"/>
        <w:spacing w:after="240" w:before="240" w:line="240" w:lineRule="auto"/>
        <w:rPr/>
      </w:pPr>
      <w:bookmarkStart w:colFirst="0" w:colLast="0" w:name="_heading=h.2bn6wsx" w:id="16"/>
      <w:bookmarkEnd w:id="16"/>
      <w:r w:rsidDel="00000000" w:rsidR="00000000" w:rsidRPr="00000000">
        <w:rPr>
          <w:rtl w:val="0"/>
        </w:rPr>
        <w:t xml:space="preserve">3. Planificación del Proyecto</w:t>
      </w:r>
    </w:p>
    <w:p w:rsidR="00000000" w:rsidDel="00000000" w:rsidP="00000000" w:rsidRDefault="00000000" w:rsidRPr="00000000" w14:paraId="0000009E">
      <w:pPr>
        <w:pStyle w:val="Heading2"/>
        <w:spacing w:after="240" w:before="240" w:line="240" w:lineRule="auto"/>
        <w:rPr/>
      </w:pPr>
      <w:bookmarkStart w:colFirst="0" w:colLast="0" w:name="_heading=h.qsh70q" w:id="17"/>
      <w:bookmarkEnd w:id="17"/>
      <w:r w:rsidDel="00000000" w:rsidR="00000000" w:rsidRPr="00000000">
        <w:rPr>
          <w:rtl w:val="0"/>
        </w:rPr>
        <w:t xml:space="preserve">3.1. Actividades (Carta Gantt)</w:t>
      </w:r>
    </w:p>
    <w:p w:rsidR="00000000" w:rsidDel="00000000" w:rsidP="00000000" w:rsidRDefault="00000000" w:rsidRPr="00000000" w14:paraId="0000009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5992531" cy="4379158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3283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92531" cy="43791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Style w:val="Heading2"/>
        <w:spacing w:after="240" w:line="240" w:lineRule="auto"/>
        <w:rPr/>
      </w:pPr>
      <w:bookmarkStart w:colFirst="0" w:colLast="0" w:name="_heading=h.99xzomj1xd8y" w:id="18"/>
      <w:bookmarkEnd w:id="18"/>
      <w:r w:rsidDel="00000000" w:rsidR="00000000" w:rsidRPr="00000000">
        <w:rPr>
          <w:rtl w:val="0"/>
        </w:rPr>
        <w:t xml:space="preserve">3.2. Asignación de tiempo</w:t>
      </w:r>
    </w:p>
    <w:p w:rsidR="00000000" w:rsidDel="00000000" w:rsidP="00000000" w:rsidRDefault="00000000" w:rsidRPr="00000000" w14:paraId="000000A1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planificación del tiempo para el proyecto es la siguiente:</w:t>
      </w:r>
    </w:p>
    <w:p w:rsidR="00000000" w:rsidDel="00000000" w:rsidP="00000000" w:rsidRDefault="00000000" w:rsidRPr="00000000" w14:paraId="000000A2">
      <w:pPr>
        <w:numPr>
          <w:ilvl w:val="0"/>
          <w:numId w:val="9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Planificación del proyecto: 2 a 3 semanas.</w:t>
      </w:r>
    </w:p>
    <w:p w:rsidR="00000000" w:rsidDel="00000000" w:rsidP="00000000" w:rsidRDefault="00000000" w:rsidRPr="00000000" w14:paraId="000000A3">
      <w:pPr>
        <w:numPr>
          <w:ilvl w:val="0"/>
          <w:numId w:val="9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Ejecución del proyecto: 5 a 6 semanas.</w:t>
      </w:r>
    </w:p>
    <w:p w:rsidR="00000000" w:rsidDel="00000000" w:rsidP="00000000" w:rsidRDefault="00000000" w:rsidRPr="00000000" w14:paraId="000000A4">
      <w:pPr>
        <w:numPr>
          <w:ilvl w:val="0"/>
          <w:numId w:val="9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Finalización del proyecto: 16 semanas.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Style w:val="Heading2"/>
        <w:spacing w:after="240" w:before="240" w:line="240" w:lineRule="auto"/>
        <w:jc w:val="both"/>
        <w:rPr/>
      </w:pPr>
      <w:bookmarkStart w:colFirst="0" w:colLast="0" w:name="_heading=h.1pxezwc" w:id="19"/>
      <w:bookmarkEnd w:id="19"/>
      <w:r w:rsidDel="00000000" w:rsidR="00000000" w:rsidRPr="00000000">
        <w:rPr>
          <w:rtl w:val="0"/>
        </w:rPr>
        <w:t xml:space="preserve">3.3. Gestión de Riesgos</w:t>
      </w:r>
    </w:p>
    <w:p w:rsidR="00000000" w:rsidDel="00000000" w:rsidP="00000000" w:rsidRDefault="00000000" w:rsidRPr="00000000" w14:paraId="000000A8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siguiente tabla indica los riesgos que se pueden presentar durante el proyecto. Estos serán descritos, se les asignará una probabilidad de ocurrencia, se definirá una acción remedial y se establecerá un nivel de impacto, siguiendo los siguientes niveles de impacto:</w:t>
      </w:r>
    </w:p>
    <w:p w:rsidR="00000000" w:rsidDel="00000000" w:rsidP="00000000" w:rsidRDefault="00000000" w:rsidRPr="00000000" w14:paraId="000000A9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Daño catastrófico: Requiere resolución inmediata, ya que puede hacer que el proyecto se detenga durante un tiempo indeterminado.</w:t>
      </w:r>
    </w:p>
    <w:p w:rsidR="00000000" w:rsidDel="00000000" w:rsidP="00000000" w:rsidRDefault="00000000" w:rsidRPr="00000000" w14:paraId="000000AA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Daño crítico: Debe solucionarse de inmediato, puesto que puede retrasar el proyecto varias etapas.</w:t>
      </w:r>
    </w:p>
    <w:p w:rsidR="00000000" w:rsidDel="00000000" w:rsidP="00000000" w:rsidRDefault="00000000" w:rsidRPr="00000000" w14:paraId="000000AB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Daño circunstancial: Es necesario resolver el riesgo a la brevedad, ya que puede causar un retraso en una etapa del proyecto.</w:t>
      </w:r>
    </w:p>
    <w:p w:rsidR="00000000" w:rsidDel="00000000" w:rsidP="00000000" w:rsidRDefault="00000000" w:rsidRPr="00000000" w14:paraId="000000AC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Daño irrelevante: Puede resolverse en cualquier momento.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AD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335.0" w:type="dxa"/>
        <w:jc w:val="left"/>
        <w:tblInd w:w="-3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5"/>
        <w:gridCol w:w="2250"/>
        <w:gridCol w:w="1290"/>
        <w:gridCol w:w="4200"/>
        <w:tblGridChange w:id="0">
          <w:tblGrid>
            <w:gridCol w:w="2595"/>
            <w:gridCol w:w="2250"/>
            <w:gridCol w:w="1290"/>
            <w:gridCol w:w="4200"/>
          </w:tblGrid>
        </w:tblGridChange>
      </w:tblGrid>
      <w:tr>
        <w:trPr>
          <w:cantSplit w:val="0"/>
          <w:trHeight w:val="838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999999" w:space="0" w:sz="8" w:val="single"/>
              <w:right w:color="999999" w:space="0" w:sz="4" w:val="single"/>
            </w:tcBorders>
            <w:shd w:fill="e2ca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Riesgo</w:t>
            </w:r>
          </w:p>
        </w:tc>
        <w:tc>
          <w:tcPr>
            <w:tcBorders>
              <w:top w:color="000000" w:space="0" w:sz="12" w:val="single"/>
              <w:left w:color="999999" w:space="0" w:sz="4" w:val="single"/>
              <w:bottom w:color="999999" w:space="0" w:sz="4" w:val="single"/>
              <w:right w:color="999999" w:space="0" w:sz="8" w:val="single"/>
            </w:tcBorders>
            <w:shd w:fill="e2ca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Probabilidad de Ocurrencia</w:t>
            </w:r>
          </w:p>
        </w:tc>
        <w:tc>
          <w:tcPr>
            <w:tcBorders>
              <w:top w:color="000000" w:space="0" w:sz="12" w:val="single"/>
              <w:left w:color="999999" w:space="0" w:sz="8" w:val="single"/>
              <w:bottom w:color="999999" w:space="0" w:sz="4" w:val="single"/>
              <w:right w:color="999999" w:space="0" w:sz="8" w:val="single"/>
            </w:tcBorders>
            <w:shd w:fill="e2ca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Nivel de Impacto</w:t>
            </w:r>
          </w:p>
        </w:tc>
        <w:tc>
          <w:tcPr>
            <w:tcBorders>
              <w:top w:color="000000" w:space="0" w:sz="12" w:val="single"/>
              <w:left w:color="999999" w:space="0" w:sz="8" w:val="single"/>
              <w:bottom w:color="999999" w:space="0" w:sz="8" w:val="single"/>
              <w:right w:color="000000" w:space="0" w:sz="12" w:val="single"/>
            </w:tcBorders>
            <w:shd w:fill="e2ca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Acción Remedial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000000" w:space="0" w:sz="12" w:val="single"/>
              <w:bottom w:color="999999" w:space="0" w:sz="8" w:val="single"/>
              <w:right w:color="99999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Ausencia del personal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50%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999999" w:space="0" w:sz="8" w:val="single"/>
              <w:left w:color="999999" w:space="0" w:sz="4" w:val="single"/>
              <w:bottom w:color="999999" w:space="0" w:sz="8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Reorganizar al equipo para avanzar en las tareas del personal ausente.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000000" w:space="0" w:sz="12" w:val="single"/>
              <w:bottom w:color="999999" w:space="0" w:sz="8" w:val="single"/>
              <w:right w:color="99999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Reconstrucción total del robot por no cumplir lo requerido.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20% 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999999" w:space="0" w:sz="8" w:val="single"/>
              <w:left w:color="999999" w:space="0" w:sz="4" w:val="single"/>
              <w:bottom w:color="999999" w:space="0" w:sz="8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Buscar nuevas ideas que cumplan con lo pedido y llevarlas a cabo.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000000" w:space="0" w:sz="12" w:val="single"/>
              <w:bottom w:color="999999" w:space="0" w:sz="8" w:val="single"/>
              <w:right w:color="99999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Incumplimiento de tareas.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40%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999999" w:space="0" w:sz="8" w:val="single"/>
              <w:left w:color="999999" w:space="0" w:sz="4" w:val="single"/>
              <w:bottom w:color="999999" w:space="0" w:sz="8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Reorganización priorizando las tareas atrasadas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.98046875" w:hRule="atLeast"/>
          <w:tblHeader w:val="0"/>
        </w:trPr>
        <w:tc>
          <w:tcPr>
            <w:tcBorders>
              <w:top w:color="999999" w:space="0" w:sz="8" w:val="single"/>
              <w:left w:color="000000" w:space="0" w:sz="12" w:val="single"/>
              <w:bottom w:color="999999" w:space="0" w:sz="8" w:val="single"/>
              <w:right w:color="99999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Retrasos en la entrega </w:t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 materiales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30%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999999" w:space="0" w:sz="8" w:val="single"/>
              <w:left w:color="999999" w:space="0" w:sz="4" w:val="single"/>
              <w:bottom w:color="999999" w:space="0" w:sz="8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Anticiparse a las necesidades y asegurar un margen de tiempo suficiente para la llegada de materiales.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4.98046875" w:hRule="atLeast"/>
          <w:tblHeader w:val="0"/>
        </w:trPr>
        <w:tc>
          <w:tcPr>
            <w:tcBorders>
              <w:top w:color="999999" w:space="0" w:sz="8" w:val="single"/>
              <w:left w:color="000000" w:space="0" w:sz="12" w:val="single"/>
              <w:bottom w:color="999999" w:space="0" w:sz="8" w:val="single"/>
              <w:right w:color="99999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240" w:before="24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Errores en el código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50%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999999" w:space="0" w:sz="8" w:val="single"/>
              <w:left w:color="999999" w:space="0" w:sz="4" w:val="single"/>
              <w:bottom w:color="999999" w:space="0" w:sz="8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Implementar pruebas y revisiones de código para detectar y corregir errores.</w:t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000000" w:space="0" w:sz="12" w:val="single"/>
              <w:bottom w:color="999999" w:space="0" w:sz="8" w:val="single"/>
              <w:right w:color="99999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after="240" w:before="24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Sobrecarga de trabajo en los miembros del equipo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35%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999999" w:space="0" w:sz="8" w:val="single"/>
              <w:left w:color="999999" w:space="0" w:sz="4" w:val="single"/>
              <w:bottom w:color="999999" w:space="0" w:sz="8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Redistribuir las tareas y priorizar las más críticas para aliviar la carga de trabajo de los miembros.</w:t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000000" w:space="0" w:sz="12" w:val="single"/>
              <w:bottom w:color="999999" w:space="0" w:sz="8" w:val="single"/>
              <w:right w:color="99999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after="240" w:before="24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Escasez de piezas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40%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999999" w:space="0" w:sz="8" w:val="single"/>
              <w:left w:color="999999" w:space="0" w:sz="4" w:val="single"/>
              <w:bottom w:color="999999" w:space="0" w:sz="8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Realizar pedidos de piezas al personal encargado</w:t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tcBorders>
              <w:top w:color="999999" w:space="0" w:sz="8" w:val="single"/>
              <w:left w:color="000000" w:space="0" w:sz="12" w:val="single"/>
              <w:bottom w:color="999999" w:space="0" w:sz="4" w:val="single"/>
              <w:right w:color="99999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after="240" w:before="24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Daño en la tarjeta SD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10%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999999" w:space="0" w:sz="8" w:val="single"/>
              <w:left w:color="999999" w:space="0" w:sz="4" w:val="single"/>
              <w:bottom w:color="999999" w:space="0" w:sz="4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Cambiar y configurar la tarjeta SD</w:t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tcBorders>
              <w:top w:color="999999" w:space="0" w:sz="4" w:val="single"/>
              <w:left w:color="000000" w:space="0" w:sz="12" w:val="single"/>
              <w:bottom w:color="999999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240" w:before="24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Equipo defectuoso</w:t>
            </w:r>
          </w:p>
        </w:tc>
        <w:tc>
          <w:tcPr>
            <w:tcBorders>
              <w:top w:color="999999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10%</w:t>
            </w:r>
          </w:p>
        </w:tc>
        <w:tc>
          <w:tcPr>
            <w:tcBorders>
              <w:top w:color="999999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999999" w:space="0" w:sz="4" w:val="single"/>
              <w:left w:color="b7b7b7" w:space="0" w:sz="4" w:val="single"/>
              <w:bottom w:color="999999" w:space="0" w:sz="4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Solicitar otro equipo al personal encargado </w:t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tcBorders>
              <w:top w:color="999999" w:space="0" w:sz="4" w:val="single"/>
              <w:left w:color="000000" w:space="0" w:sz="12" w:val="single"/>
              <w:bottom w:color="999999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240" w:before="24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Baja batería del EV3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10%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999999" w:space="0" w:sz="4" w:val="single"/>
              <w:left w:color="b7b7b7" w:space="0" w:sz="4" w:val="single"/>
              <w:bottom w:color="999999" w:space="0" w:sz="4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Recargar el EV3</w:t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Style w:val="Heading1"/>
        <w:spacing w:after="240" w:before="240" w:line="240" w:lineRule="auto"/>
        <w:jc w:val="both"/>
        <w:rPr/>
      </w:pPr>
      <w:bookmarkStart w:colFirst="0" w:colLast="0" w:name="_heading=h.49x2ik5" w:id="20"/>
      <w:bookmarkEnd w:id="20"/>
      <w:r w:rsidDel="00000000" w:rsidR="00000000" w:rsidRPr="00000000">
        <w:rPr>
          <w:rtl w:val="0"/>
        </w:rPr>
        <w:t xml:space="preserve">4. Planificación de los Recursos</w:t>
      </w:r>
    </w:p>
    <w:p w:rsidR="00000000" w:rsidDel="00000000" w:rsidP="00000000" w:rsidRDefault="00000000" w:rsidRPr="00000000" w14:paraId="000000F5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Style w:val="Heading2"/>
        <w:spacing w:after="240" w:before="240" w:line="240" w:lineRule="auto"/>
        <w:jc w:val="both"/>
        <w:rPr/>
      </w:pPr>
      <w:bookmarkStart w:colFirst="0" w:colLast="0" w:name="_heading=h.2p2csry" w:id="21"/>
      <w:bookmarkEnd w:id="21"/>
      <w:r w:rsidDel="00000000" w:rsidR="00000000" w:rsidRPr="00000000">
        <w:rPr>
          <w:rtl w:val="0"/>
        </w:rPr>
        <w:t xml:space="preserve">4.1. Hardware</w:t>
      </w:r>
    </w:p>
    <w:p w:rsidR="00000000" w:rsidDel="00000000" w:rsidP="00000000" w:rsidRDefault="00000000" w:rsidRPr="00000000" w14:paraId="000000F7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Kit LEGO MINDSTORMS EV3.</w:t>
      </w:r>
    </w:p>
    <w:p w:rsidR="00000000" w:rsidDel="00000000" w:rsidP="00000000" w:rsidRDefault="00000000" w:rsidRPr="00000000" w14:paraId="000000F8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Notebook con sistema operativo Linux.</w:t>
      </w:r>
    </w:p>
    <w:p w:rsidR="00000000" w:rsidDel="00000000" w:rsidP="00000000" w:rsidRDefault="00000000" w:rsidRPr="00000000" w14:paraId="000000F9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Wi-Fi Dongle USB.</w:t>
      </w:r>
    </w:p>
    <w:p w:rsidR="00000000" w:rsidDel="00000000" w:rsidP="00000000" w:rsidRDefault="00000000" w:rsidRPr="00000000" w14:paraId="000000FA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Micro SD.</w:t>
      </w:r>
    </w:p>
    <w:p w:rsidR="00000000" w:rsidDel="00000000" w:rsidP="00000000" w:rsidRDefault="00000000" w:rsidRPr="00000000" w14:paraId="000000FB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Router.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Style w:val="Heading2"/>
        <w:spacing w:after="240" w:before="240" w:line="240" w:lineRule="auto"/>
        <w:jc w:val="both"/>
        <w:rPr/>
      </w:pPr>
      <w:bookmarkStart w:colFirst="0" w:colLast="0" w:name="_heading=h.147n2zr" w:id="22"/>
      <w:bookmarkEnd w:id="22"/>
      <w:r w:rsidDel="00000000" w:rsidR="00000000" w:rsidRPr="00000000">
        <w:rPr>
          <w:rtl w:val="0"/>
        </w:rPr>
        <w:t xml:space="preserve">4.2. Software</w:t>
      </w:r>
    </w:p>
    <w:p w:rsidR="00000000" w:rsidDel="00000000" w:rsidP="00000000" w:rsidRDefault="00000000" w:rsidRPr="00000000" w14:paraId="000000FD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Licencia de Microsoft Office: Utilizada para la documentación.</w:t>
      </w:r>
    </w:p>
    <w:p w:rsidR="00000000" w:rsidDel="00000000" w:rsidP="00000000" w:rsidRDefault="00000000" w:rsidRPr="00000000" w14:paraId="000000FE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Visual Studio Code: Empleado para el desarrollo en Python.</w:t>
      </w:r>
    </w:p>
    <w:p w:rsidR="00000000" w:rsidDel="00000000" w:rsidP="00000000" w:rsidRDefault="00000000" w:rsidRPr="00000000" w14:paraId="000000FF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Discord: Herramienta utilizada para la comunicación del equipo.</w:t>
      </w:r>
    </w:p>
    <w:p w:rsidR="00000000" w:rsidDel="00000000" w:rsidP="00000000" w:rsidRDefault="00000000" w:rsidRPr="00000000" w14:paraId="00000100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Canva: Utilizado para diseño gráfico y presentaciones.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Style w:val="Heading2"/>
        <w:spacing w:after="240" w:before="240" w:line="240" w:lineRule="auto"/>
        <w:jc w:val="both"/>
        <w:rPr/>
      </w:pPr>
      <w:bookmarkStart w:colFirst="0" w:colLast="0" w:name="_heading=h.3o7alnk" w:id="23"/>
      <w:bookmarkEnd w:id="23"/>
      <w:r w:rsidDel="00000000" w:rsidR="00000000" w:rsidRPr="00000000">
        <w:rPr>
          <w:rtl w:val="0"/>
        </w:rPr>
        <w:t xml:space="preserve">4.3. Estimación de Costos</w:t>
      </w:r>
    </w:p>
    <w:p w:rsidR="00000000" w:rsidDel="00000000" w:rsidP="00000000" w:rsidRDefault="00000000" w:rsidRPr="00000000" w14:paraId="000001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continuación, se presentan los costos asociados al hardware, software y la gestión del personal:</w:t>
      </w:r>
    </w:p>
    <w:p w:rsidR="00000000" w:rsidDel="00000000" w:rsidP="00000000" w:rsidRDefault="00000000" w:rsidRPr="00000000" w14:paraId="000001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Style w:val="Heading2"/>
        <w:spacing w:after="240" w:before="240" w:line="240" w:lineRule="auto"/>
        <w:jc w:val="both"/>
        <w:rPr>
          <w:sz w:val="28"/>
          <w:szCs w:val="28"/>
        </w:rPr>
      </w:pPr>
      <w:bookmarkStart w:colFirst="0" w:colLast="0" w:name="_heading=h.iyoaf2r5992" w:id="24"/>
      <w:bookmarkEnd w:id="24"/>
      <w:r w:rsidDel="00000000" w:rsidR="00000000" w:rsidRPr="00000000">
        <w:rPr>
          <w:sz w:val="28"/>
          <w:szCs w:val="28"/>
          <w:rtl w:val="0"/>
        </w:rPr>
        <w:t xml:space="preserve">4.3.1</w:t>
      </w: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Costos de Hardware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4"/>
            <w:tblW w:w="9026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256.5"/>
            <w:gridCol w:w="2256.5"/>
            <w:gridCol w:w="2256.5"/>
            <w:gridCol w:w="2256.5"/>
            <w:tblGridChange w:id="0">
              <w:tblGrid>
                <w:gridCol w:w="2256.5"/>
                <w:gridCol w:w="2256.5"/>
                <w:gridCol w:w="2256.5"/>
                <w:gridCol w:w="2256.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e2ca8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0B">
                <w:pPr>
                  <w:widowControl w:val="0"/>
                  <w:spacing w:line="240" w:lineRule="auto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Productos</w:t>
                </w:r>
              </w:p>
            </w:tc>
            <w:tc>
              <w:tcPr>
                <w:shd w:fill="e2ca8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0C">
                <w:pPr>
                  <w:widowControl w:val="0"/>
                  <w:spacing w:line="240" w:lineRule="auto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Cantidad</w:t>
                </w:r>
              </w:p>
            </w:tc>
            <w:tc>
              <w:tcPr>
                <w:shd w:fill="e2ca8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0D">
                <w:pPr>
                  <w:widowControl w:val="0"/>
                  <w:spacing w:line="240" w:lineRule="auto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Valor unitario</w:t>
                </w:r>
              </w:p>
            </w:tc>
            <w:tc>
              <w:tcPr>
                <w:shd w:fill="e2ca8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0E">
                <w:pPr>
                  <w:widowControl w:val="0"/>
                  <w:spacing w:line="240" w:lineRule="auto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Valor total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0F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Kit Lego MINDSTORMS (EV3)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10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11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$1.229.990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12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$1.229.990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13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Dongle USB Wifi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14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15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$8.990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16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$8.990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17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Micro SD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18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19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$5.000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1A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$5.000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1B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Notebook Ubuntu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1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1D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$899.990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1E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$899.990</w:t>
                </w:r>
              </w:p>
            </w:tc>
          </w:tr>
        </w:tbl>
      </w:sdtContent>
    </w:sdt>
    <w:p w:rsidR="00000000" w:rsidDel="00000000" w:rsidP="00000000" w:rsidRDefault="00000000" w:rsidRPr="00000000" w14:paraId="0000011F">
      <w:pPr>
        <w:pStyle w:val="Heading2"/>
        <w:spacing w:after="240" w:before="240" w:line="240" w:lineRule="auto"/>
        <w:jc w:val="both"/>
        <w:rPr>
          <w:sz w:val="26"/>
          <w:szCs w:val="26"/>
        </w:rPr>
      </w:pPr>
      <w:bookmarkStart w:colFirst="0" w:colLast="0" w:name="_heading=h.gxyluwyv2n41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Style w:val="Heading2"/>
        <w:spacing w:after="240" w:before="240" w:line="240" w:lineRule="auto"/>
        <w:jc w:val="both"/>
        <w:rPr>
          <w:sz w:val="28"/>
          <w:szCs w:val="28"/>
        </w:rPr>
      </w:pPr>
      <w:bookmarkStart w:colFirst="0" w:colLast="0" w:name="_heading=h.88k4infjmwwe" w:id="26"/>
      <w:bookmarkEnd w:id="26"/>
      <w:r w:rsidDel="00000000" w:rsidR="00000000" w:rsidRPr="00000000">
        <w:rPr>
          <w:sz w:val="28"/>
          <w:szCs w:val="28"/>
          <w:rtl w:val="0"/>
        </w:rPr>
        <w:t xml:space="preserve">4.3.2</w:t>
      </w: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Costos de Software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i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5"/>
            <w:tblW w:w="967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415"/>
            <w:gridCol w:w="1320"/>
            <w:gridCol w:w="3420"/>
            <w:gridCol w:w="2520"/>
            <w:tblGridChange w:id="0">
              <w:tblGrid>
                <w:gridCol w:w="2415"/>
                <w:gridCol w:w="1320"/>
                <w:gridCol w:w="3420"/>
                <w:gridCol w:w="2520"/>
              </w:tblGrid>
            </w:tblGridChange>
          </w:tblGrid>
          <w:tr>
            <w:trPr>
              <w:cantSplit w:val="0"/>
              <w:trHeight w:val="490.95703125" w:hRule="atLeast"/>
              <w:tblHeader w:val="0"/>
            </w:trPr>
            <w:tc>
              <w:tcPr>
                <w:shd w:fill="e2ca8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22">
                <w:pPr>
                  <w:widowControl w:val="0"/>
                  <w:spacing w:line="240" w:lineRule="auto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Productos</w:t>
                </w:r>
              </w:p>
            </w:tc>
            <w:tc>
              <w:tcPr>
                <w:shd w:fill="e2ca8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23">
                <w:pPr>
                  <w:widowControl w:val="0"/>
                  <w:spacing w:line="240" w:lineRule="auto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Cantidad</w:t>
                </w:r>
              </w:p>
            </w:tc>
            <w:tc>
              <w:tcPr>
                <w:shd w:fill="e2ca8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24">
                <w:pPr>
                  <w:widowControl w:val="0"/>
                  <w:spacing w:line="240" w:lineRule="auto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Valor mensual</w:t>
                </w:r>
              </w:p>
            </w:tc>
            <w:tc>
              <w:tcPr>
                <w:shd w:fill="e2ca8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25">
                <w:pPr>
                  <w:widowControl w:val="0"/>
                  <w:spacing w:line="240" w:lineRule="auto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Valor total (4 meses)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26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Visual Studio Code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27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28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Gratuito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29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Gratuito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2A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Discord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2B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2C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Gratuito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2D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Gratuito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2E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Canva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2F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30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Gratuito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131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Gratuito</w:t>
                </w:r>
              </w:p>
            </w:tc>
          </w:tr>
        </w:tbl>
      </w:sdtContent>
    </w:sdt>
    <w:p w:rsidR="00000000" w:rsidDel="00000000" w:rsidP="00000000" w:rsidRDefault="00000000" w:rsidRPr="00000000" w14:paraId="00000132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Style w:val="Heading2"/>
        <w:spacing w:after="240" w:before="240" w:line="240" w:lineRule="auto"/>
        <w:jc w:val="both"/>
        <w:rPr/>
      </w:pPr>
      <w:bookmarkStart w:colFirst="0" w:colLast="0" w:name="_heading=h.tbm08nwe3sfc" w:id="27"/>
      <w:bookmarkEnd w:id="27"/>
      <w:r w:rsidDel="00000000" w:rsidR="00000000" w:rsidRPr="00000000">
        <w:rPr>
          <w:sz w:val="26"/>
          <w:szCs w:val="26"/>
          <w:rtl w:val="0"/>
        </w:rPr>
        <w:t xml:space="preserve">4.3.4 Costos de Gestión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Sueldos:</w:t>
      </w:r>
    </w:p>
    <w:tbl>
      <w:tblPr>
        <w:tblStyle w:val="Table6"/>
        <w:tblW w:w="89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5"/>
        <w:gridCol w:w="2010"/>
        <w:gridCol w:w="2355"/>
        <w:gridCol w:w="2460"/>
        <w:tblGridChange w:id="0">
          <w:tblGrid>
            <w:gridCol w:w="2115"/>
            <w:gridCol w:w="2010"/>
            <w:gridCol w:w="2355"/>
            <w:gridCol w:w="2460"/>
          </w:tblGrid>
        </w:tblGridChange>
      </w:tblGrid>
      <w:tr>
        <w:trPr>
          <w:cantSplit w:val="0"/>
          <w:tblHeader w:val="0"/>
        </w:trPr>
        <w:tc>
          <w:tcPr>
            <w:shd w:fill="e2ca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Rol</w:t>
            </w:r>
          </w:p>
        </w:tc>
        <w:tc>
          <w:tcPr>
            <w:shd w:fill="e2ca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Horas trabajadas</w:t>
            </w:r>
          </w:p>
        </w:tc>
        <w:tc>
          <w:tcPr>
            <w:shd w:fill="e2ca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Horas extra trabajadas</w:t>
            </w:r>
          </w:p>
        </w:tc>
        <w:tc>
          <w:tcPr>
            <w:shd w:fill="e2ca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Valor por hora trabajada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Jefe de proyecto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66 horas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 horas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$29.500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Programador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66 horas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 horas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$25.000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Ensamblador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66 horas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 horas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$22.500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Diseñador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66 horas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 horas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$21.000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Documentador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66 horas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 horas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$22.000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Total 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$9.565.000</w:t>
            </w:r>
          </w:p>
        </w:tc>
      </w:tr>
    </w:tbl>
    <w:p w:rsidR="00000000" w:rsidDel="00000000" w:rsidP="00000000" w:rsidRDefault="00000000" w:rsidRPr="00000000" w14:paraId="00000151">
      <w:pPr>
        <w:pStyle w:val="Heading2"/>
        <w:spacing w:after="240" w:before="240" w:line="240" w:lineRule="auto"/>
        <w:jc w:val="both"/>
        <w:rPr>
          <w:sz w:val="34"/>
          <w:szCs w:val="34"/>
        </w:rPr>
      </w:pPr>
      <w:bookmarkStart w:colFirst="0" w:colLast="0" w:name="_heading=h.9evvu7copjzt" w:id="28"/>
      <w:bookmarkEnd w:id="28"/>
      <w:r w:rsidDel="00000000" w:rsidR="00000000" w:rsidRPr="00000000">
        <w:rPr>
          <w:sz w:val="28"/>
          <w:szCs w:val="28"/>
          <w:rtl w:val="0"/>
        </w:rPr>
        <w:t xml:space="preserve">4.3.5 Costos Totales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Total de Costo: </w:t>
      </w:r>
    </w:p>
    <w:tbl>
      <w:tblPr>
        <w:tblStyle w:val="Table7"/>
        <w:tblW w:w="10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12"/>
        <w:gridCol w:w="5288"/>
        <w:tblGridChange w:id="0">
          <w:tblGrid>
            <w:gridCol w:w="4712"/>
            <w:gridCol w:w="5288"/>
          </w:tblGrid>
        </w:tblGridChange>
      </w:tblGrid>
      <w:tr>
        <w:trPr>
          <w:cantSplit w:val="0"/>
          <w:trHeight w:val="268" w:hRule="atLeast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  <w:t xml:space="preserve">Costo Hardware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$2.143.970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  <w:t xml:space="preserve">Costo Software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$0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  <w:t xml:space="preserve">Costo Empleados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$9.565.000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  <w:t xml:space="preserve">Total 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$11.708.970</w:t>
            </w:r>
          </w:p>
        </w:tc>
      </w:tr>
    </w:tbl>
    <w:p w:rsidR="00000000" w:rsidDel="00000000" w:rsidP="00000000" w:rsidRDefault="00000000" w:rsidRPr="00000000" w14:paraId="000001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pStyle w:val="Heading1"/>
        <w:spacing w:after="240" w:before="240" w:line="240" w:lineRule="auto"/>
        <w:jc w:val="both"/>
        <w:rPr/>
      </w:pPr>
      <w:bookmarkStart w:colFirst="0" w:colLast="0" w:name="_heading=h.1hmsyys" w:id="29"/>
      <w:bookmarkEnd w:id="29"/>
      <w:r w:rsidDel="00000000" w:rsidR="00000000" w:rsidRPr="00000000">
        <w:rPr>
          <w:rtl w:val="0"/>
        </w:rPr>
        <w:t xml:space="preserve">5. Conclusión</w:t>
      </w:r>
    </w:p>
    <w:p w:rsidR="00000000" w:rsidDel="00000000" w:rsidP="00000000" w:rsidRDefault="00000000" w:rsidRPr="00000000" w14:paraId="0000016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lograr el objetivo de desarrollar un robot que sea capaz de levantar una pelota y depositarla en un lugar específico, es fundamental contar con una planificación adecuada de actividades y recursos. La asignación de roles claros y la gestión eficiente del tiempo permitirán que las tareas de diseño, programación y documentación se realicen de manera simultánea y coordinada. Este proyecto no solo fortalecerá nuestras habilidades técnicas, sino también nuestras competencias en trabajo en equipo, resolución de problemas y comunicación efectiva. Al final, este proceso nos permitirá entregar un producto funcional y bien documentado dentro del plazo establecido.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after="240" w:before="24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pStyle w:val="Heading1"/>
        <w:rPr/>
      </w:pPr>
      <w:bookmarkStart w:colFirst="0" w:colLast="0" w:name="_heading=h.41mghml" w:id="30"/>
      <w:bookmarkEnd w:id="30"/>
      <w:r w:rsidDel="00000000" w:rsidR="00000000" w:rsidRPr="00000000">
        <w:rPr>
          <w:rtl w:val="0"/>
        </w:rPr>
        <w:t xml:space="preserve">6. Referencias</w:t>
      </w:r>
    </w:p>
    <w:p w:rsidR="00000000" w:rsidDel="00000000" w:rsidP="00000000" w:rsidRDefault="00000000" w:rsidRPr="00000000" w14:paraId="000001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rPr/>
      </w:pPr>
      <w:r w:rsidDel="00000000" w:rsidR="00000000" w:rsidRPr="00000000">
        <w:rPr>
          <w:rtl w:val="0"/>
        </w:rPr>
        <w:t xml:space="preserve">[1] LEGO Mindstorms EV3. (2023). LEGO.com.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https://www.lego.com/en-us/themes/mindstorms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rPr/>
      </w:pPr>
      <w:r w:rsidDel="00000000" w:rsidR="00000000" w:rsidRPr="00000000">
        <w:rPr>
          <w:rtl w:val="0"/>
        </w:rPr>
        <w:t xml:space="preserve">[2] Python Programming for EV3. (n.d.). EV3Lessons.com.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https://ev3lessons.com/en/lessons.html#python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rPr/>
      </w:pPr>
      <w:r w:rsidDel="00000000" w:rsidR="00000000" w:rsidRPr="00000000">
        <w:rPr>
          <w:rtl w:val="0"/>
        </w:rPr>
        <w:t xml:space="preserve">[3] LEGO Mindstorms EV3 Support. (n.d.). LEGO Education.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https://education.lego.com/en-us/support/mindstorms-ev3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/>
      </w:pPr>
      <w:r w:rsidDel="00000000" w:rsidR="00000000" w:rsidRPr="00000000">
        <w:rPr>
          <w:rtl w:val="0"/>
        </w:rPr>
        <w:t xml:space="preserve">[4] Setting Up Wi-Fi on EV3. (2022). Dexter Industries.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https://www.dexterindustries.com/howto/setup-wifi-on-lego-mindstorms-ev3/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rPr/>
      </w:pPr>
      <w:r w:rsidDel="00000000" w:rsidR="00000000" w:rsidRPr="00000000">
        <w:rPr>
          <w:rtl w:val="0"/>
        </w:rPr>
        <w:t xml:space="preserve">[5] Programming LEGO EV3 with Python. (n.d.). STEM Robotics.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https://stemrobotics.cs.pdx.edu/node/5383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rPr/>
      </w:pP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footerReference r:id="rId17" w:type="default"/>
      <w:footerReference r:id="rId18" w:type="first"/>
      <w:pgSz w:h="16838" w:w="11906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6">
    <w:pPr>
      <w:jc w:val="right"/>
      <w:rPr/>
    </w:pPr>
    <w:r w:rsidDel="00000000" w:rsidR="00000000" w:rsidRPr="00000000">
      <w:rPr>
        <w:rtl w:val="0"/>
      </w:rPr>
      <w:t xml:space="preserve">Página |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3">
    <w:pPr>
      <w:rPr>
        <w:color w:val="434343"/>
      </w:rPr>
    </w:pPr>
    <w:r w:rsidDel="00000000" w:rsidR="00000000" w:rsidRPr="00000000">
      <w:rPr>
        <w:color w:val="434343"/>
        <w:rtl w:val="0"/>
      </w:rPr>
      <w:t xml:space="preserve">Proyecto I</w:t>
      <w:tab/>
      <w:tab/>
      <w:tab/>
      <w:tab/>
      <w:tab/>
      <w:tab/>
      <w:tab/>
      <w:tab/>
      <w:tab/>
      <w:t xml:space="preserve">Plan de Proyecto</w:t>
    </w:r>
  </w:p>
  <w:p w:rsidR="00000000" w:rsidDel="00000000" w:rsidP="00000000" w:rsidRDefault="00000000" w:rsidRPr="00000000" w14:paraId="00000184">
    <w:pPr>
      <w:rPr>
        <w:color w:val="434343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ev3lessons.com/en/lessons.html#python" TargetMode="External"/><Relationship Id="rId10" Type="http://schemas.openxmlformats.org/officeDocument/2006/relationships/hyperlink" Target="https://www.lego.com/en-us/themes/mindstorms" TargetMode="External"/><Relationship Id="rId13" Type="http://schemas.openxmlformats.org/officeDocument/2006/relationships/hyperlink" Target="https://www.dexterindustries.com/howto/setup-wifi-on-lego-mindstorms-ev3/" TargetMode="External"/><Relationship Id="rId12" Type="http://schemas.openxmlformats.org/officeDocument/2006/relationships/hyperlink" Target="https://education.lego.com/en-us/support/mindstorms-ev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header" Target="header1.xml"/><Relationship Id="rId14" Type="http://schemas.openxmlformats.org/officeDocument/2006/relationships/hyperlink" Target="https://stemrobotics.cs.pdx.edu/node/5383" TargetMode="External"/><Relationship Id="rId17" Type="http://schemas.openxmlformats.org/officeDocument/2006/relationships/footer" Target="footer1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2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RY1rrbrSfRGfleup7FCQ4pPKrw==">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2023-09-15T04:06:00Z</dcterms:created>
  <dc:creator>shado</dc:creator>
</cp:coreProperties>
</file>