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3A0" w:rsidRDefault="00B85A68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A843A0" w:rsidRDefault="00A843A0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</w:t>
            </w:r>
          </w:p>
        </w:tc>
      </w:tr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A843A0" w:rsidRDefault="00B85A68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Robot Alfonso: </w:t>
            </w:r>
            <w:r w:rsidR="00935D92">
              <w:rPr>
                <w:rFonts w:ascii="Verdana" w:eastAsia="Verdana" w:hAnsi="Verdana" w:cs="Verdana"/>
              </w:rPr>
              <w:t>Código</w:t>
            </w:r>
            <w:r>
              <w:rPr>
                <w:rFonts w:ascii="Verdana" w:eastAsia="Verdana" w:hAnsi="Verdana" w:cs="Verdana"/>
              </w:rPr>
              <w:t xml:space="preserve"> Rubik.</w:t>
            </w:r>
          </w:p>
          <w:p w:rsidR="00A843A0" w:rsidRDefault="00A843A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A843A0" w:rsidRDefault="00B85A68"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t>º 5</w:t>
            </w:r>
          </w:p>
        </w:tc>
      </w:tr>
    </w:tbl>
    <w:p w:rsidR="00A843A0" w:rsidRDefault="00A843A0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993"/>
        <w:gridCol w:w="5786"/>
      </w:tblGrid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A843A0" w:rsidRDefault="00A843A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79" w:type="dxa"/>
            <w:gridSpan w:val="2"/>
          </w:tcPr>
          <w:p w:rsidR="00A843A0" w:rsidRDefault="00B85A6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Juan Rojas, Jari Marchant, Daniela Gallegos y Dereck Cañipa.  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79" w:type="dxa"/>
            <w:gridSpan w:val="2"/>
          </w:tcPr>
          <w:p w:rsidR="00A843A0" w:rsidRDefault="009D5B67" w:rsidP="00935D92">
            <w:pPr>
              <w:contextualSpacing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Finalizo la </w:t>
            </w:r>
            <w:r w:rsidR="00BE1D1A">
              <w:rPr>
                <w:rFonts w:ascii="Verdana" w:eastAsia="Verdana" w:hAnsi="Verdana" w:cs="Verdana"/>
                <w:sz w:val="20"/>
                <w:szCs w:val="20"/>
              </w:rPr>
              <w:t>construcción del robot lego, además comenzó el avance del plan proyecto del equipo.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79" w:type="dxa"/>
            <w:gridSpan w:val="2"/>
          </w:tcPr>
          <w:p w:rsidR="00A843A0" w:rsidRDefault="009D5B67" w:rsidP="00935D92">
            <w:pPr>
              <w:contextualSpacing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="00BE1D1A">
              <w:rPr>
                <w:rFonts w:ascii="Verdana" w:eastAsia="Verdana" w:hAnsi="Verdana" w:cs="Verdana"/>
                <w:sz w:val="20"/>
                <w:szCs w:val="20"/>
              </w:rPr>
              <w:t>mpezar con las pruebas correspondientes para corroborar que el robot este en completo funcionamiento para realizar las tareas asignadas.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:rsidR="00935D92" w:rsidRPr="006C7F26" w:rsidRDefault="00BE1D1A" w:rsidP="006C7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hubo problemas y/o situaciones a resolver durante este proceso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993" w:type="dxa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:rsidR="00935D92" w:rsidRDefault="00BE1D1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07</w:t>
            </w:r>
            <w:r w:rsidR="00935D92">
              <w:rPr>
                <w:rFonts w:ascii="Verdana" w:eastAsia="Verdana" w:hAnsi="Verdana" w:cs="Verdana"/>
                <w:sz w:val="20"/>
                <w:szCs w:val="20"/>
              </w:rPr>
              <w:t>/09/2017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A843A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A843A0" w:rsidRDefault="00B85A68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:rsidR="00935D92" w:rsidRDefault="0008372F" w:rsidP="00935D9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</w:t>
            </w:r>
            <w:r w:rsidR="00B85A68">
              <w:rPr>
                <w:rFonts w:ascii="Verdana" w:eastAsia="Verdana" w:hAnsi="Verdana" w:cs="Verdana"/>
                <w:sz w:val="20"/>
                <w:szCs w:val="20"/>
              </w:rPr>
              <w:t>1.</w:t>
            </w:r>
            <w:r w:rsidR="00B85A68">
              <w:t xml:space="preserve"> </w:t>
            </w:r>
            <w:r w:rsidR="00F930C0">
              <w:t xml:space="preserve"> </w:t>
            </w:r>
            <w:r w:rsidR="009D5B67">
              <w:t xml:space="preserve"> </w:t>
            </w:r>
            <w:r w:rsidR="001056A0">
              <w:rPr>
                <w:rFonts w:ascii="Verdana" w:eastAsia="Verdana" w:hAnsi="Verdana" w:cs="Verdana"/>
                <w:sz w:val="20"/>
                <w:szCs w:val="20"/>
              </w:rPr>
              <w:t xml:space="preserve">Inicio y </w:t>
            </w:r>
            <w:r w:rsidR="009D5B67">
              <w:rPr>
                <w:rFonts w:ascii="Verdana" w:eastAsia="Verdana" w:hAnsi="Verdana" w:cs="Verdana"/>
                <w:sz w:val="20"/>
                <w:szCs w:val="20"/>
              </w:rPr>
              <w:t>complemento</w:t>
            </w:r>
            <w:r w:rsidR="001056A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9D5B67">
              <w:rPr>
                <w:rFonts w:ascii="Verdana" w:eastAsia="Verdana" w:hAnsi="Verdana" w:cs="Verdana"/>
                <w:sz w:val="20"/>
                <w:szCs w:val="20"/>
              </w:rPr>
              <w:t>el</w:t>
            </w:r>
            <w:r w:rsidR="001056A0">
              <w:rPr>
                <w:rFonts w:ascii="Verdana" w:eastAsia="Verdana" w:hAnsi="Verdana" w:cs="Verdana"/>
                <w:sz w:val="20"/>
                <w:szCs w:val="20"/>
              </w:rPr>
              <w:t xml:space="preserve"> plan proyecto</w:t>
            </w:r>
            <w:r w:rsidR="00935D9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:rsidR="001056A0" w:rsidRDefault="001056A0" w:rsidP="00935D92">
            <w:pPr>
              <w:pStyle w:val="Prrafodelista"/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realiza el plan proyecto y se complementa </w:t>
            </w:r>
          </w:p>
          <w:p w:rsidR="00935D92" w:rsidRDefault="001056A0" w:rsidP="001056A0">
            <w:pPr>
              <w:pStyle w:val="Prrafodelista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 mayor parte posible</w:t>
            </w:r>
            <w:bookmarkStart w:id="0" w:name="_GoBack"/>
            <w:bookmarkEnd w:id="0"/>
            <w:r w:rsidR="00935D92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935D92" w:rsidRPr="0008372F" w:rsidRDefault="001056A0" w:rsidP="00935D92">
            <w:pPr>
              <w:pStyle w:val="Prrafodelista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Responsables (</w:t>
            </w:r>
            <w:r w:rsidR="0008372F">
              <w:rPr>
                <w:rFonts w:ascii="Verdana" w:eastAsia="Verdana" w:hAnsi="Verdana" w:cs="Verdana"/>
                <w:b/>
                <w:sz w:val="20"/>
                <w:szCs w:val="20"/>
              </w:rPr>
              <w:t>J</w:t>
            </w:r>
            <w:r w:rsidR="0008372F"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ari </w:t>
            </w:r>
            <w:r w:rsidR="0008372F"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  <w:r w:rsidR="0008372F"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archant)</w:t>
            </w:r>
          </w:p>
          <w:p w:rsidR="00935D92" w:rsidRPr="0008372F" w:rsidRDefault="00935D92" w:rsidP="00935D92">
            <w:pPr>
              <w:rPr>
                <w:rFonts w:ascii="Verdana" w:hAnsi="Verdana"/>
                <w:sz w:val="20"/>
                <w:szCs w:val="20"/>
              </w:rPr>
            </w:pPr>
          </w:p>
          <w:p w:rsidR="00A843A0" w:rsidRPr="006C7F26" w:rsidRDefault="009D5B67" w:rsidP="006C7F26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Finalización de la c</w:t>
            </w:r>
            <w:r w:rsidR="0008372F" w:rsidRPr="006C7F26">
              <w:rPr>
                <w:rFonts w:ascii="Verdana" w:hAnsi="Verdana"/>
                <w:sz w:val="20"/>
                <w:szCs w:val="20"/>
              </w:rPr>
              <w:t>onst</w:t>
            </w:r>
            <w:r>
              <w:rPr>
                <w:rFonts w:ascii="Verdana" w:hAnsi="Verdana"/>
                <w:sz w:val="20"/>
                <w:szCs w:val="20"/>
              </w:rPr>
              <w:t>rucción del robot</w:t>
            </w:r>
            <w:r w:rsidR="0008372F" w:rsidRPr="006C7F26">
              <w:rPr>
                <w:rFonts w:ascii="Verdana" w:hAnsi="Verdana"/>
                <w:sz w:val="20"/>
                <w:szCs w:val="20"/>
              </w:rPr>
              <w:t>:</w:t>
            </w:r>
          </w:p>
          <w:p w:rsidR="009D5B67" w:rsidRPr="009D5B67" w:rsidRDefault="009D5B67" w:rsidP="009D5B67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Finalizo la construcción del robot.</w:t>
            </w:r>
          </w:p>
          <w:p w:rsidR="0008372F" w:rsidRPr="0008372F" w:rsidRDefault="009D5B67" w:rsidP="0008372F">
            <w:pPr>
              <w:pStyle w:val="Prrafodelista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Responsables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Juan Rojas</w:t>
            </w:r>
            <w:r w:rsidR="0008372F">
              <w:rPr>
                <w:rFonts w:ascii="Verdana" w:eastAsia="Verdana" w:hAnsi="Verdana" w:cs="Verdana"/>
                <w:b/>
                <w:sz w:val="20"/>
                <w:szCs w:val="20"/>
              </w:rPr>
              <w:t>, Daniela Gallegos y Dereck Cañipa</w:t>
            </w:r>
            <w:r w:rsidR="0008372F"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  <w:p w:rsidR="0008372F" w:rsidRPr="0008372F" w:rsidRDefault="0008372F" w:rsidP="0008372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08372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:rsidR="00A843A0" w:rsidRDefault="00B85A68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  <w:proofErr w:type="gramEnd"/>
          </w:p>
        </w:tc>
        <w:tc>
          <w:tcPr>
            <w:tcW w:w="5786" w:type="dxa"/>
          </w:tcPr>
          <w:p w:rsidR="00A843A0" w:rsidRPr="00F07D58" w:rsidRDefault="009D5B67" w:rsidP="00F07D58">
            <w:pPr>
              <w:pStyle w:val="Prrafodelista"/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 códigos para el robot.</w:t>
            </w:r>
          </w:p>
          <w:p w:rsidR="00A843A0" w:rsidRPr="009D5B67" w:rsidRDefault="009D5B67" w:rsidP="009D5B67">
            <w:pPr>
              <w:pStyle w:val="Prrafodelista"/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Inicio plan proyecto.</w:t>
            </w:r>
          </w:p>
        </w:tc>
      </w:tr>
    </w:tbl>
    <w:p w:rsidR="00A843A0" w:rsidRDefault="00A843A0">
      <w:pPr>
        <w:rPr>
          <w:rFonts w:ascii="Verdana" w:eastAsia="Verdana" w:hAnsi="Verdana" w:cs="Verdana"/>
        </w:rPr>
      </w:pPr>
    </w:p>
    <w:sectPr w:rsidR="00A843A0">
      <w:headerReference w:type="default" r:id="rId7"/>
      <w:pgSz w:w="12242" w:h="15842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6AD" w:rsidRDefault="00BD26AD">
      <w:r>
        <w:separator/>
      </w:r>
    </w:p>
  </w:endnote>
  <w:endnote w:type="continuationSeparator" w:id="0">
    <w:p w:rsidR="00BD26AD" w:rsidRDefault="00BD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6AD" w:rsidRDefault="00BD26AD">
      <w:r>
        <w:separator/>
      </w:r>
    </w:p>
  </w:footnote>
  <w:footnote w:type="continuationSeparator" w:id="0">
    <w:p w:rsidR="00BD26AD" w:rsidRDefault="00BD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3A0" w:rsidRDefault="00A843A0">
    <w:pPr>
      <w:widowControl w:val="0"/>
      <w:spacing w:before="420"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843A0">
      <w:trPr>
        <w:jc w:val="center"/>
      </w:trPr>
      <w:tc>
        <w:tcPr>
          <w:tcW w:w="1013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>
                <wp:extent cx="504825" cy="75247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1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A843A0" w:rsidRDefault="00B85A68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ESCUELA UNIVERSITARIA DE INGENIERÍA INDUSTRIAL, INFORMÁTICA Y DE SISTEMAS</w:t>
          </w:r>
        </w:p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>
                <wp:extent cx="1333500" cy="704850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843A0" w:rsidRDefault="00A843A0">
    <w:pPr>
      <w:tabs>
        <w:tab w:val="center" w:pos="4252"/>
        <w:tab w:val="right" w:pos="8504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7776"/>
    <w:multiLevelType w:val="hybridMultilevel"/>
    <w:tmpl w:val="EACA068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4A23"/>
    <w:multiLevelType w:val="multilevel"/>
    <w:tmpl w:val="C2E67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82AFE"/>
    <w:multiLevelType w:val="hybridMultilevel"/>
    <w:tmpl w:val="C5A27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0E0E"/>
    <w:multiLevelType w:val="multilevel"/>
    <w:tmpl w:val="A4922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A916D1"/>
    <w:multiLevelType w:val="multilevel"/>
    <w:tmpl w:val="FB9648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B26019"/>
    <w:multiLevelType w:val="multilevel"/>
    <w:tmpl w:val="B3E050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6B642EFC"/>
    <w:multiLevelType w:val="multilevel"/>
    <w:tmpl w:val="479821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6F457C32"/>
    <w:multiLevelType w:val="hybridMultilevel"/>
    <w:tmpl w:val="48BCE8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C613B"/>
    <w:multiLevelType w:val="hybridMultilevel"/>
    <w:tmpl w:val="86B65E88"/>
    <w:lvl w:ilvl="0" w:tplc="46E2CD18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A0"/>
    <w:rsid w:val="0008372F"/>
    <w:rsid w:val="001056A0"/>
    <w:rsid w:val="00173833"/>
    <w:rsid w:val="005271EF"/>
    <w:rsid w:val="006C7F26"/>
    <w:rsid w:val="00935D92"/>
    <w:rsid w:val="009D5B67"/>
    <w:rsid w:val="00A843A0"/>
    <w:rsid w:val="00B85A68"/>
    <w:rsid w:val="00BA1875"/>
    <w:rsid w:val="00BD26AD"/>
    <w:rsid w:val="00BE1D1A"/>
    <w:rsid w:val="00DF2250"/>
    <w:rsid w:val="00F07D58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DF8E"/>
  <w15:docId w15:val="{1DA0F3BE-D289-4C2E-9AA6-75DF7C1C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93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jari marchant contreras</cp:lastModifiedBy>
  <cp:revision>2</cp:revision>
  <dcterms:created xsi:type="dcterms:W3CDTF">2017-09-07T13:50:00Z</dcterms:created>
  <dcterms:modified xsi:type="dcterms:W3CDTF">2017-09-07T13:50:00Z</dcterms:modified>
</cp:coreProperties>
</file>