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A088" w14:textId="3DFE3FEF" w:rsidR="00C11018" w:rsidRPr="00C11018" w:rsidRDefault="007C5959" w:rsidP="00C11018">
      <w:pPr>
        <w:jc w:val="center"/>
        <w:rPr>
          <w:rFonts w:ascii="Verdana" w:hAnsi="Verdana"/>
          <w:b/>
          <w:sz w:val="20"/>
          <w:lang w:val="es-CL"/>
        </w:rPr>
      </w:pPr>
      <w:r>
        <w:rPr>
          <w:rFonts w:ascii="Verdana" w:hAnsi="Verdana"/>
          <w:b/>
          <w:lang w:val="es-CL"/>
        </w:rPr>
        <w:t xml:space="preserve"> </w:t>
      </w:r>
      <w:r w:rsidR="00C11018" w:rsidRPr="00C11018">
        <w:rPr>
          <w:rFonts w:ascii="Verdana" w:hAnsi="Verdana"/>
          <w:b/>
          <w:lang w:val="es-CL"/>
        </w:rPr>
        <w:t>BITÁCORA DE AVANCE</w:t>
      </w:r>
    </w:p>
    <w:p w14:paraId="64576489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4D0F14F9" w14:textId="77777777" w:rsidTr="00582DD3">
        <w:tc>
          <w:tcPr>
            <w:tcW w:w="1668" w:type="dxa"/>
          </w:tcPr>
          <w:p w14:paraId="07B8C187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55E4FEC8" w14:textId="44A1D27A" w:rsidR="00C11018" w:rsidRPr="00C11018" w:rsidRDefault="00EE0779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2</w:t>
            </w:r>
          </w:p>
        </w:tc>
      </w:tr>
      <w:tr w:rsidR="00C11018" w:rsidRPr="00C11018" w14:paraId="2C46348D" w14:textId="77777777" w:rsidTr="00582DD3">
        <w:tc>
          <w:tcPr>
            <w:tcW w:w="1668" w:type="dxa"/>
          </w:tcPr>
          <w:p w14:paraId="56A477E3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7E981AB9" w14:textId="06154291" w:rsidR="00C11018" w:rsidRPr="00C11018" w:rsidRDefault="00EE0779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Sistema de monitoreo y control de un acuario “</w:t>
            </w:r>
            <w:proofErr w:type="spellStart"/>
            <w:r>
              <w:rPr>
                <w:rFonts w:ascii="Verdana" w:hAnsi="Verdana"/>
                <w:sz w:val="22"/>
                <w:lang w:val="es-CL"/>
              </w:rPr>
              <w:t>AquaPi</w:t>
            </w:r>
            <w:proofErr w:type="spellEnd"/>
            <w:r>
              <w:rPr>
                <w:rFonts w:ascii="Verdana" w:hAnsi="Verdana"/>
                <w:sz w:val="22"/>
                <w:lang w:val="es-CL"/>
              </w:rPr>
              <w:t>”</w:t>
            </w:r>
          </w:p>
        </w:tc>
      </w:tr>
      <w:tr w:rsidR="00C11018" w:rsidRPr="00C11018" w14:paraId="39A5BF48" w14:textId="77777777" w:rsidTr="00582DD3">
        <w:tc>
          <w:tcPr>
            <w:tcW w:w="1668" w:type="dxa"/>
          </w:tcPr>
          <w:p w14:paraId="1C5ADD1E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64E17DD8" w14:textId="7BE4C00E" w:rsidR="00C11018" w:rsidRPr="00C11018" w:rsidRDefault="00EE0779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3-A</w:t>
            </w:r>
          </w:p>
        </w:tc>
      </w:tr>
    </w:tbl>
    <w:p w14:paraId="26A7F1A5" w14:textId="77777777"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8"/>
        <w:gridCol w:w="1993"/>
        <w:gridCol w:w="5593"/>
      </w:tblGrid>
      <w:tr w:rsidR="00C11018" w:rsidRPr="00C11018" w14:paraId="30A2D9B8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13EDFB2B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2BC96B40" w14:textId="5DD97563" w:rsidR="00C11018" w:rsidRPr="00F82F3C" w:rsidRDefault="006309B2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24/08/2024</w:t>
            </w:r>
          </w:p>
        </w:tc>
        <w:tc>
          <w:tcPr>
            <w:tcW w:w="7779" w:type="dxa"/>
            <w:gridSpan w:val="2"/>
          </w:tcPr>
          <w:p w14:paraId="69244CCA" w14:textId="7A9F3E27" w:rsidR="00C11018" w:rsidRPr="00C22971" w:rsidRDefault="00C11018" w:rsidP="00C11018">
            <w:pPr>
              <w:rPr>
                <w:rFonts w:ascii="Verdana" w:hAnsi="Verdana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C22971">
              <w:rPr>
                <w:rFonts w:ascii="Verdana" w:hAnsi="Verdana"/>
                <w:sz w:val="20"/>
                <w:lang w:val="es-CL"/>
              </w:rPr>
              <w:t xml:space="preserve"> Bruno Améstica, Jorge </w:t>
            </w:r>
            <w:proofErr w:type="spellStart"/>
            <w:r w:rsidR="00C22971">
              <w:rPr>
                <w:rFonts w:ascii="Verdana" w:hAnsi="Verdana"/>
                <w:sz w:val="20"/>
                <w:lang w:val="es-CL"/>
              </w:rPr>
              <w:t>Caceres</w:t>
            </w:r>
            <w:proofErr w:type="spellEnd"/>
            <w:r w:rsidR="00C22971">
              <w:rPr>
                <w:rFonts w:ascii="Verdana" w:hAnsi="Verdana"/>
                <w:sz w:val="20"/>
                <w:lang w:val="es-CL"/>
              </w:rPr>
              <w:t xml:space="preserve">, Katalina Oviedo, Cristhian </w:t>
            </w:r>
            <w:proofErr w:type="spellStart"/>
            <w:r w:rsidR="00C22971">
              <w:rPr>
                <w:rFonts w:ascii="Verdana" w:hAnsi="Verdana"/>
                <w:sz w:val="20"/>
                <w:lang w:val="es-CL"/>
              </w:rPr>
              <w:t>Sanchez</w:t>
            </w:r>
            <w:proofErr w:type="spellEnd"/>
          </w:p>
        </w:tc>
      </w:tr>
      <w:tr w:rsidR="00C11018" w:rsidRPr="00C11018" w14:paraId="02701FAE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728736BE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251E8754" w14:textId="2D5B0D35" w:rsidR="00C11018" w:rsidRDefault="0046706A" w:rsidP="00C22971">
            <w:pPr>
              <w:pStyle w:val="Prrafodelista"/>
              <w:numPr>
                <w:ilvl w:val="0"/>
                <w:numId w:val="43"/>
              </w:numPr>
              <w:spacing w:before="24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 realizó una lluvia de ideas </w:t>
            </w:r>
            <w:r w:rsidR="006D4E77">
              <w:rPr>
                <w:rFonts w:ascii="Verdana" w:hAnsi="Verdana"/>
                <w:sz w:val="20"/>
                <w:lang w:val="es-CL"/>
              </w:rPr>
              <w:t>con el fin de seleccionar</w:t>
            </w:r>
            <w:r>
              <w:rPr>
                <w:rFonts w:ascii="Verdana" w:hAnsi="Verdana"/>
                <w:sz w:val="20"/>
                <w:lang w:val="es-CL"/>
              </w:rPr>
              <w:t xml:space="preserve"> el proyecto a desarrollar.</w:t>
            </w:r>
          </w:p>
          <w:p w14:paraId="54DFED8B" w14:textId="77777777" w:rsidR="00C22971" w:rsidRDefault="00C22971" w:rsidP="00C22971">
            <w:pPr>
              <w:pStyle w:val="Prrafodelista"/>
              <w:jc w:val="both"/>
              <w:rPr>
                <w:rFonts w:ascii="Verdana" w:hAnsi="Verdana"/>
                <w:sz w:val="20"/>
                <w:lang w:val="es-CL"/>
              </w:rPr>
            </w:pPr>
          </w:p>
          <w:p w14:paraId="7406F8B7" w14:textId="477CB543" w:rsidR="0046706A" w:rsidRDefault="0046706A" w:rsidP="00C22971">
            <w:pPr>
              <w:pStyle w:val="Prrafodelista"/>
              <w:numPr>
                <w:ilvl w:val="0"/>
                <w:numId w:val="43"/>
              </w:numPr>
              <w:spacing w:before="24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 planteó y definió </w:t>
            </w:r>
            <w:r w:rsidR="006D4E77">
              <w:rPr>
                <w:rFonts w:ascii="Verdana" w:hAnsi="Verdana"/>
                <w:sz w:val="20"/>
                <w:lang w:val="es-CL"/>
              </w:rPr>
              <w:t xml:space="preserve">la problemática a </w:t>
            </w:r>
            <w:r>
              <w:rPr>
                <w:rFonts w:ascii="Verdana" w:hAnsi="Verdana"/>
                <w:sz w:val="20"/>
                <w:lang w:val="es-CL"/>
              </w:rPr>
              <w:t>resolver.</w:t>
            </w:r>
          </w:p>
          <w:p w14:paraId="41B1605C" w14:textId="77777777" w:rsidR="00C22971" w:rsidRPr="00C22971" w:rsidRDefault="00C22971" w:rsidP="00C22971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  <w:p w14:paraId="39D383B2" w14:textId="5C7B59E6" w:rsidR="0046706A" w:rsidRPr="0046706A" w:rsidRDefault="0046706A" w:rsidP="00C22971">
            <w:pPr>
              <w:pStyle w:val="Prrafodelista"/>
              <w:numPr>
                <w:ilvl w:val="0"/>
                <w:numId w:val="43"/>
              </w:numPr>
              <w:spacing w:after="24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 comenzó la búsqueda de soluciones para la problemática </w:t>
            </w:r>
            <w:r w:rsidR="006D4E77">
              <w:rPr>
                <w:rFonts w:ascii="Verdana" w:hAnsi="Verdana"/>
                <w:sz w:val="20"/>
                <w:lang w:val="es-CL"/>
              </w:rPr>
              <w:t>definida</w:t>
            </w:r>
            <w:r>
              <w:rPr>
                <w:rFonts w:ascii="Verdana" w:hAnsi="Verdana"/>
                <w:sz w:val="20"/>
                <w:lang w:val="es-CL"/>
              </w:rPr>
              <w:t>.</w:t>
            </w:r>
          </w:p>
        </w:tc>
      </w:tr>
      <w:tr w:rsidR="002B7EFD" w:rsidRPr="00C11018" w14:paraId="3662C401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27C0BC9" w14:textId="77777777" w:rsidR="002B7EFD" w:rsidRPr="00F82F3C" w:rsidRDefault="002B7EFD" w:rsidP="00C22971">
            <w:pPr>
              <w:spacing w:before="240" w:after="240"/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0BDCF2FE" w14:textId="24CD34D4" w:rsidR="002B7EFD" w:rsidRPr="006D4E77" w:rsidRDefault="0046706A" w:rsidP="00C22971">
            <w:pPr>
              <w:pStyle w:val="Prrafodelista"/>
              <w:numPr>
                <w:ilvl w:val="0"/>
                <w:numId w:val="40"/>
              </w:numPr>
              <w:spacing w:before="240" w:after="240"/>
              <w:jc w:val="both"/>
              <w:rPr>
                <w:rFonts w:ascii="Verdana" w:hAnsi="Verdana"/>
                <w:sz w:val="20"/>
                <w:lang w:val="es-CL"/>
              </w:rPr>
            </w:pPr>
            <w:r w:rsidRPr="006D4E77">
              <w:rPr>
                <w:rFonts w:ascii="Verdana" w:hAnsi="Verdana"/>
                <w:sz w:val="20"/>
                <w:lang w:val="es-CL"/>
              </w:rPr>
              <w:t xml:space="preserve">Investigar </w:t>
            </w:r>
            <w:r w:rsidR="006D4E77" w:rsidRPr="006D4E77">
              <w:rPr>
                <w:rFonts w:ascii="Verdana" w:hAnsi="Verdana"/>
                <w:sz w:val="20"/>
                <w:lang w:val="es-CL"/>
              </w:rPr>
              <w:t>distintas opciones</w:t>
            </w:r>
            <w:r w:rsidRPr="006D4E77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6D4E77" w:rsidRPr="006D4E77">
              <w:rPr>
                <w:rFonts w:ascii="Verdana" w:hAnsi="Verdana"/>
                <w:sz w:val="20"/>
                <w:lang w:val="es-CL"/>
              </w:rPr>
              <w:t>de</w:t>
            </w:r>
            <w:r w:rsidR="00920BBC" w:rsidRPr="006D4E77">
              <w:rPr>
                <w:rFonts w:ascii="Verdana" w:hAnsi="Verdana"/>
                <w:sz w:val="20"/>
                <w:lang w:val="es-CL"/>
              </w:rPr>
              <w:t xml:space="preserve"> software </w:t>
            </w:r>
            <w:r w:rsidR="006D4E77" w:rsidRPr="006D4E77">
              <w:rPr>
                <w:rFonts w:ascii="Verdana" w:hAnsi="Verdana"/>
                <w:sz w:val="20"/>
                <w:lang w:val="es-CL"/>
              </w:rPr>
              <w:t xml:space="preserve">que puedan utilizarse </w:t>
            </w:r>
            <w:r w:rsidR="00920BBC" w:rsidRPr="006D4E77">
              <w:rPr>
                <w:rFonts w:ascii="Verdana" w:hAnsi="Verdana"/>
                <w:sz w:val="20"/>
                <w:lang w:val="es-CL"/>
              </w:rPr>
              <w:t xml:space="preserve">para </w:t>
            </w:r>
            <w:r w:rsidR="00A93D42" w:rsidRPr="006D4E77">
              <w:rPr>
                <w:rFonts w:ascii="Verdana" w:hAnsi="Verdana"/>
                <w:sz w:val="20"/>
                <w:lang w:val="es-CL"/>
              </w:rPr>
              <w:t>el modelado de la maqueta.</w:t>
            </w:r>
          </w:p>
        </w:tc>
      </w:tr>
      <w:tr w:rsidR="002B7EFD" w:rsidRPr="00C11018" w14:paraId="3874EDDF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06062A04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14:paraId="7D95BE9C" w14:textId="47E3598D" w:rsidR="00A93D42" w:rsidRDefault="00A93D42" w:rsidP="00C22971">
            <w:pPr>
              <w:pStyle w:val="Prrafodelista"/>
              <w:numPr>
                <w:ilvl w:val="0"/>
                <w:numId w:val="40"/>
              </w:num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 w:rsidRPr="006D4E77">
              <w:rPr>
                <w:rFonts w:ascii="Verdana" w:hAnsi="Verdana"/>
                <w:sz w:val="20"/>
                <w:lang w:val="es-CL"/>
              </w:rPr>
              <w:t>¿C</w:t>
            </w:r>
            <w:r w:rsidR="006D4E77" w:rsidRPr="006D4E77">
              <w:rPr>
                <w:rFonts w:ascii="Verdana" w:hAnsi="Verdana"/>
                <w:sz w:val="20"/>
                <w:lang w:val="es-CL"/>
              </w:rPr>
              <w:t>ó</w:t>
            </w:r>
            <w:r w:rsidRPr="006D4E77">
              <w:rPr>
                <w:rFonts w:ascii="Verdana" w:hAnsi="Verdana"/>
                <w:sz w:val="20"/>
                <w:lang w:val="es-CL"/>
              </w:rPr>
              <w:t>mo resolveremos esta problemática?</w:t>
            </w:r>
          </w:p>
          <w:p w14:paraId="6BE05AFE" w14:textId="77777777" w:rsidR="00C22971" w:rsidRPr="006D4E77" w:rsidRDefault="00C22971" w:rsidP="00C22971">
            <w:pPr>
              <w:pStyle w:val="Prrafodelista"/>
              <w:spacing w:before="240" w:after="240"/>
              <w:rPr>
                <w:rFonts w:ascii="Verdana" w:hAnsi="Verdana"/>
                <w:sz w:val="20"/>
                <w:lang w:val="es-CL"/>
              </w:rPr>
            </w:pPr>
          </w:p>
          <w:p w14:paraId="05736EF9" w14:textId="35384682" w:rsidR="002B7EFD" w:rsidRPr="006D4E77" w:rsidRDefault="006D4E77" w:rsidP="00C22971">
            <w:pPr>
              <w:pStyle w:val="Prrafodelista"/>
              <w:numPr>
                <w:ilvl w:val="0"/>
                <w:numId w:val="40"/>
              </w:num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 w:rsidRPr="006D4E77">
              <w:rPr>
                <w:rFonts w:ascii="Verdana" w:hAnsi="Verdana"/>
                <w:sz w:val="20"/>
                <w:lang w:val="es-CL"/>
              </w:rPr>
              <w:t>¿Qué software se utilizará para realizar</w:t>
            </w:r>
            <w:r w:rsidR="00A93D42" w:rsidRPr="006D4E77">
              <w:rPr>
                <w:rFonts w:ascii="Verdana" w:hAnsi="Verdana"/>
                <w:sz w:val="20"/>
                <w:lang w:val="es-CL"/>
              </w:rPr>
              <w:t xml:space="preserve"> </w:t>
            </w:r>
            <w:r w:rsidRPr="006D4E77">
              <w:rPr>
                <w:rFonts w:ascii="Verdana" w:hAnsi="Verdana"/>
                <w:sz w:val="20"/>
                <w:lang w:val="es-CL"/>
              </w:rPr>
              <w:t>el modelado</w:t>
            </w:r>
            <w:r w:rsidR="00A93D42" w:rsidRPr="006D4E77">
              <w:rPr>
                <w:rFonts w:ascii="Verdana" w:hAnsi="Verdana"/>
                <w:sz w:val="20"/>
                <w:lang w:val="es-CL"/>
              </w:rPr>
              <w:t xml:space="preserve"> de la maqueta?</w:t>
            </w:r>
          </w:p>
        </w:tc>
      </w:tr>
      <w:tr w:rsidR="00F82F3C" w:rsidRPr="00C11018" w14:paraId="3A9C116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78D64C50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503AA421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74B7649F" w14:textId="1646A107" w:rsidR="00F82F3C" w:rsidRDefault="00EE0779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</w:t>
            </w:r>
            <w:r w:rsidR="006309B2">
              <w:rPr>
                <w:rFonts w:ascii="Verdana" w:hAnsi="Verdana"/>
                <w:sz w:val="20"/>
                <w:lang w:val="es-CL"/>
              </w:rPr>
              <w:t>1</w:t>
            </w:r>
            <w:r>
              <w:rPr>
                <w:rFonts w:ascii="Verdana" w:hAnsi="Verdana"/>
                <w:sz w:val="20"/>
                <w:lang w:val="es-CL"/>
              </w:rPr>
              <w:t>/08/2024</w:t>
            </w:r>
          </w:p>
        </w:tc>
      </w:tr>
      <w:tr w:rsidR="00F82F3C" w:rsidRPr="00C11018" w14:paraId="3B3FE0C7" w14:textId="77777777" w:rsidTr="00C22971">
        <w:trPr>
          <w:trHeight w:val="1733"/>
        </w:trPr>
        <w:tc>
          <w:tcPr>
            <w:tcW w:w="2411" w:type="dxa"/>
            <w:shd w:val="clear" w:color="auto" w:fill="F2F2F2" w:themeFill="background1" w:themeFillShade="F2"/>
          </w:tcPr>
          <w:p w14:paraId="1054C77C" w14:textId="77777777" w:rsidR="00F82F3C" w:rsidRDefault="00F82F3C" w:rsidP="00C22971">
            <w:pPr>
              <w:spacing w:before="240" w:after="240"/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1F758776" w14:textId="77777777" w:rsidR="00F82F3C" w:rsidRPr="00106F7C" w:rsidRDefault="00F82F3C" w:rsidP="00C22971">
            <w:pPr>
              <w:tabs>
                <w:tab w:val="left" w:pos="900"/>
              </w:tabs>
              <w:spacing w:after="240"/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4E17E0DB" w14:textId="228D398B" w:rsidR="00807350" w:rsidRDefault="00807350" w:rsidP="00C22971">
            <w:pPr>
              <w:pStyle w:val="Prrafodelista"/>
              <w:numPr>
                <w:ilvl w:val="0"/>
                <w:numId w:val="41"/>
              </w:num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 w:rsidRPr="006D4E77">
              <w:rPr>
                <w:rFonts w:ascii="Verdana" w:hAnsi="Verdana"/>
                <w:sz w:val="20"/>
                <w:lang w:val="es-CL"/>
              </w:rPr>
              <w:t xml:space="preserve">Investigar </w:t>
            </w:r>
            <w:r w:rsidR="006D4E77" w:rsidRPr="006D4E77">
              <w:rPr>
                <w:rFonts w:ascii="Verdana" w:hAnsi="Verdana"/>
                <w:sz w:val="20"/>
                <w:lang w:val="es-CL"/>
              </w:rPr>
              <w:t xml:space="preserve">y elegir el </w:t>
            </w:r>
            <w:r w:rsidRPr="006D4E77">
              <w:rPr>
                <w:rFonts w:ascii="Verdana" w:hAnsi="Verdana"/>
                <w:sz w:val="20"/>
                <w:lang w:val="es-CL"/>
              </w:rPr>
              <w:t>software más adecuad</w:t>
            </w:r>
            <w:r w:rsidR="006D4E77" w:rsidRPr="006D4E77">
              <w:rPr>
                <w:rFonts w:ascii="Verdana" w:hAnsi="Verdana"/>
                <w:sz w:val="20"/>
                <w:lang w:val="es-CL"/>
              </w:rPr>
              <w:t>o</w:t>
            </w:r>
            <w:r w:rsidRPr="006D4E77">
              <w:rPr>
                <w:rFonts w:ascii="Verdana" w:hAnsi="Verdana"/>
                <w:sz w:val="20"/>
                <w:lang w:val="es-CL"/>
              </w:rPr>
              <w:t xml:space="preserve"> para el modelado</w:t>
            </w:r>
            <w:r w:rsidR="006D4E77" w:rsidRPr="006D4E77">
              <w:rPr>
                <w:rFonts w:ascii="Verdana" w:hAnsi="Verdana"/>
                <w:sz w:val="20"/>
                <w:lang w:val="es-CL"/>
              </w:rPr>
              <w:t xml:space="preserve"> de la maqueta</w:t>
            </w:r>
            <w:r w:rsidRPr="006D4E77">
              <w:rPr>
                <w:rFonts w:ascii="Verdana" w:hAnsi="Verdana"/>
                <w:sz w:val="20"/>
                <w:lang w:val="es-CL"/>
              </w:rPr>
              <w:t>. (</w:t>
            </w:r>
            <w:proofErr w:type="gramStart"/>
            <w:r w:rsidRPr="006D4E77">
              <w:rPr>
                <w:rFonts w:ascii="Verdana" w:hAnsi="Verdana"/>
                <w:sz w:val="20"/>
                <w:lang w:val="es-CL"/>
              </w:rPr>
              <w:t>Responsable</w:t>
            </w:r>
            <w:proofErr w:type="gramEnd"/>
            <w:r w:rsidRPr="006D4E77">
              <w:rPr>
                <w:rFonts w:ascii="Verdana" w:hAnsi="Verdana"/>
                <w:sz w:val="20"/>
                <w:lang w:val="es-CL"/>
              </w:rPr>
              <w:t xml:space="preserve">: Jorge </w:t>
            </w:r>
            <w:proofErr w:type="spellStart"/>
            <w:r w:rsidRPr="006D4E77">
              <w:rPr>
                <w:rFonts w:ascii="Verdana" w:hAnsi="Verdana"/>
                <w:sz w:val="20"/>
                <w:lang w:val="es-CL"/>
              </w:rPr>
              <w:t>Caceres</w:t>
            </w:r>
            <w:proofErr w:type="spellEnd"/>
            <w:r w:rsidRPr="006D4E77">
              <w:rPr>
                <w:rFonts w:ascii="Verdana" w:hAnsi="Verdana"/>
                <w:sz w:val="20"/>
                <w:lang w:val="es-CL"/>
              </w:rPr>
              <w:t>)</w:t>
            </w:r>
          </w:p>
          <w:p w14:paraId="093D9B2E" w14:textId="77777777" w:rsidR="00C22971" w:rsidRPr="006D4E77" w:rsidRDefault="00C22971" w:rsidP="00C22971">
            <w:pPr>
              <w:pStyle w:val="Prrafodelista"/>
              <w:spacing w:before="240" w:after="240"/>
              <w:rPr>
                <w:rFonts w:ascii="Verdana" w:hAnsi="Verdana"/>
                <w:sz w:val="20"/>
                <w:lang w:val="es-CL"/>
              </w:rPr>
            </w:pPr>
          </w:p>
          <w:p w14:paraId="4ABC7777" w14:textId="5DE777B5" w:rsidR="00807350" w:rsidRPr="006D4E77" w:rsidRDefault="00920BBC" w:rsidP="00C22971">
            <w:pPr>
              <w:pStyle w:val="Prrafodelista"/>
              <w:numPr>
                <w:ilvl w:val="0"/>
                <w:numId w:val="41"/>
              </w:num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 w:rsidRPr="006D4E77">
              <w:rPr>
                <w:rFonts w:ascii="Verdana" w:hAnsi="Verdana"/>
                <w:sz w:val="20"/>
                <w:lang w:val="es-CL"/>
              </w:rPr>
              <w:t>Propuesta inicial del diseño de la maqueta. (</w:t>
            </w:r>
            <w:proofErr w:type="gramStart"/>
            <w:r w:rsidRPr="006D4E77">
              <w:rPr>
                <w:rFonts w:ascii="Verdana" w:hAnsi="Verdana"/>
                <w:sz w:val="20"/>
                <w:lang w:val="es-CL"/>
              </w:rPr>
              <w:t>Responsable</w:t>
            </w:r>
            <w:proofErr w:type="gramEnd"/>
            <w:r w:rsidRPr="006D4E77">
              <w:rPr>
                <w:rFonts w:ascii="Verdana" w:hAnsi="Verdana"/>
                <w:sz w:val="20"/>
                <w:lang w:val="es-CL"/>
              </w:rPr>
              <w:t>:</w:t>
            </w:r>
            <w:r w:rsidR="007C5959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807350" w:rsidRPr="006D4E77">
              <w:rPr>
                <w:rFonts w:ascii="Verdana" w:hAnsi="Verdana"/>
                <w:sz w:val="20"/>
                <w:lang w:val="es-CL"/>
              </w:rPr>
              <w:t xml:space="preserve">Cristhian </w:t>
            </w:r>
            <w:proofErr w:type="spellStart"/>
            <w:r w:rsidR="00807350" w:rsidRPr="006D4E77">
              <w:rPr>
                <w:rFonts w:ascii="Verdana" w:hAnsi="Verdana"/>
                <w:sz w:val="20"/>
                <w:lang w:val="es-CL"/>
              </w:rPr>
              <w:t>Sanchez</w:t>
            </w:r>
            <w:proofErr w:type="spellEnd"/>
            <w:r w:rsidR="00A93D42" w:rsidRPr="006D4E77">
              <w:rPr>
                <w:rFonts w:ascii="Verdana" w:hAnsi="Verdana"/>
                <w:sz w:val="20"/>
                <w:lang w:val="es-CL"/>
              </w:rPr>
              <w:t>)</w:t>
            </w:r>
          </w:p>
        </w:tc>
      </w:tr>
      <w:tr w:rsidR="00106F7C" w:rsidRPr="00C11018" w14:paraId="40207745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1C9F1640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1E255491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14:paraId="7D421C71" w14:textId="59DA1B47" w:rsidR="00807350" w:rsidRDefault="00807350" w:rsidP="00C22971">
            <w:pPr>
              <w:pStyle w:val="Prrafodelista"/>
              <w:numPr>
                <w:ilvl w:val="0"/>
                <w:numId w:val="41"/>
              </w:num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 w:rsidRPr="006D4E77">
              <w:rPr>
                <w:rFonts w:ascii="Verdana" w:hAnsi="Verdana"/>
                <w:sz w:val="20"/>
                <w:lang w:val="es-CL"/>
              </w:rPr>
              <w:t>Definir la solución para el sistema de monitoreo y control.</w:t>
            </w:r>
          </w:p>
          <w:p w14:paraId="3EA66A8C" w14:textId="77777777" w:rsidR="00C22971" w:rsidRPr="006D4E77" w:rsidRDefault="00C22971" w:rsidP="00C22971">
            <w:pPr>
              <w:pStyle w:val="Prrafodelista"/>
              <w:spacing w:before="240" w:after="240"/>
              <w:rPr>
                <w:rFonts w:ascii="Verdana" w:hAnsi="Verdana"/>
                <w:sz w:val="20"/>
                <w:lang w:val="es-CL"/>
              </w:rPr>
            </w:pPr>
          </w:p>
          <w:p w14:paraId="7C0753A2" w14:textId="1EE55A32" w:rsidR="00106F7C" w:rsidRPr="006D4E77" w:rsidRDefault="006D4E77" w:rsidP="00C22971">
            <w:pPr>
              <w:pStyle w:val="Prrafodelista"/>
              <w:numPr>
                <w:ilvl w:val="0"/>
                <w:numId w:val="41"/>
              </w:num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 w:rsidRPr="006D4E77">
              <w:rPr>
                <w:rFonts w:ascii="Verdana" w:hAnsi="Verdana"/>
                <w:sz w:val="20"/>
                <w:lang w:val="es-CL"/>
              </w:rPr>
              <w:t>Realizar modelado de la maqueta.</w:t>
            </w:r>
          </w:p>
        </w:tc>
      </w:tr>
    </w:tbl>
    <w:p w14:paraId="33B438DA" w14:textId="0AC931F1" w:rsidR="00807350" w:rsidRPr="00C11018" w:rsidRDefault="00807350" w:rsidP="00C11018">
      <w:pPr>
        <w:rPr>
          <w:rFonts w:ascii="Verdana" w:hAnsi="Verdana"/>
          <w:lang w:val="es-CL"/>
        </w:rPr>
      </w:pPr>
    </w:p>
    <w:sectPr w:rsidR="00807350" w:rsidRPr="00C11018" w:rsidSect="001E5B39">
      <w:headerReference w:type="default" r:id="rId8"/>
      <w:footerReference w:type="default" r:id="rId9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7F8F6" w14:textId="77777777" w:rsidR="00432D1B" w:rsidRDefault="00432D1B" w:rsidP="00250889">
      <w:r>
        <w:separator/>
      </w:r>
    </w:p>
  </w:endnote>
  <w:endnote w:type="continuationSeparator" w:id="0">
    <w:p w14:paraId="36F8EEAF" w14:textId="77777777" w:rsidR="00432D1B" w:rsidRDefault="00432D1B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F609" w14:textId="6AA7D9E6" w:rsidR="00454D50" w:rsidRPr="00454D50" w:rsidRDefault="00454D50">
    <w:pPr>
      <w:pStyle w:val="Piedepgina"/>
      <w:rPr>
        <w:lang w:val="es-CL"/>
      </w:rPr>
    </w:pPr>
    <w:r>
      <w:rPr>
        <w:lang w:val="es-CL"/>
      </w:rPr>
      <w:t>DAAP-20</w:t>
    </w:r>
    <w:r w:rsidR="00B178EF">
      <w:rPr>
        <w:lang w:val="es-CL"/>
      </w:rPr>
      <w:t>2</w:t>
    </w:r>
    <w:r w:rsidR="00EE0779">
      <w:rPr>
        <w:lang w:val="es-CL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557E2" w14:textId="77777777" w:rsidR="00432D1B" w:rsidRDefault="00432D1B" w:rsidP="00250889">
      <w:r>
        <w:separator/>
      </w:r>
    </w:p>
  </w:footnote>
  <w:footnote w:type="continuationSeparator" w:id="0">
    <w:p w14:paraId="29886964" w14:textId="77777777" w:rsidR="00432D1B" w:rsidRDefault="00432D1B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250889" w:rsidRPr="001E5B39" w14:paraId="63133865" w14:textId="77777777" w:rsidTr="001E5B39">
      <w:trPr>
        <w:jc w:val="center"/>
      </w:trPr>
      <w:tc>
        <w:tcPr>
          <w:tcW w:w="400" w:type="pct"/>
          <w:vAlign w:val="center"/>
        </w:tcPr>
        <w:p w14:paraId="73D1A6CB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2AB7532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6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86275115" r:id="rId2"/>
            </w:object>
          </w:r>
        </w:p>
      </w:tc>
      <w:tc>
        <w:tcPr>
          <w:tcW w:w="3662" w:type="pct"/>
          <w:vAlign w:val="center"/>
        </w:tcPr>
        <w:p w14:paraId="4CF8AB0A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7AC66AAF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14:paraId="28F7A36D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14:paraId="3F455D25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5FD31EA" wp14:editId="6D70D3CB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67605E" w14:textId="77777777"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6A64B5"/>
    <w:multiLevelType w:val="hybridMultilevel"/>
    <w:tmpl w:val="83944D0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0D1373F"/>
    <w:multiLevelType w:val="hybridMultilevel"/>
    <w:tmpl w:val="688ADCF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141D4E"/>
    <w:multiLevelType w:val="hybridMultilevel"/>
    <w:tmpl w:val="F6ACB9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80429D"/>
    <w:multiLevelType w:val="hybridMultilevel"/>
    <w:tmpl w:val="66C4E7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9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B49696C"/>
    <w:multiLevelType w:val="hybridMultilevel"/>
    <w:tmpl w:val="DC16DBC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6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18"/>
  </w:num>
  <w:num w:numId="4">
    <w:abstractNumId w:val="27"/>
  </w:num>
  <w:num w:numId="5">
    <w:abstractNumId w:val="5"/>
  </w:num>
  <w:num w:numId="6">
    <w:abstractNumId w:val="24"/>
  </w:num>
  <w:num w:numId="7">
    <w:abstractNumId w:val="19"/>
  </w:num>
  <w:num w:numId="8">
    <w:abstractNumId w:val="21"/>
  </w:num>
  <w:num w:numId="9">
    <w:abstractNumId w:val="1"/>
  </w:num>
  <w:num w:numId="10">
    <w:abstractNumId w:val="35"/>
  </w:num>
  <w:num w:numId="11">
    <w:abstractNumId w:val="30"/>
  </w:num>
  <w:num w:numId="12">
    <w:abstractNumId w:val="31"/>
  </w:num>
  <w:num w:numId="13">
    <w:abstractNumId w:val="17"/>
  </w:num>
  <w:num w:numId="14">
    <w:abstractNumId w:val="40"/>
  </w:num>
  <w:num w:numId="15">
    <w:abstractNumId w:val="28"/>
  </w:num>
  <w:num w:numId="16">
    <w:abstractNumId w:val="6"/>
  </w:num>
  <w:num w:numId="17">
    <w:abstractNumId w:val="7"/>
  </w:num>
  <w:num w:numId="18">
    <w:abstractNumId w:val="8"/>
  </w:num>
  <w:num w:numId="19">
    <w:abstractNumId w:val="13"/>
  </w:num>
  <w:num w:numId="20">
    <w:abstractNumId w:val="25"/>
  </w:num>
  <w:num w:numId="21">
    <w:abstractNumId w:val="34"/>
  </w:num>
  <w:num w:numId="22">
    <w:abstractNumId w:val="15"/>
  </w:num>
  <w:num w:numId="23">
    <w:abstractNumId w:val="4"/>
  </w:num>
  <w:num w:numId="24">
    <w:abstractNumId w:val="36"/>
  </w:num>
  <w:num w:numId="25">
    <w:abstractNumId w:val="39"/>
  </w:num>
  <w:num w:numId="26">
    <w:abstractNumId w:val="14"/>
  </w:num>
  <w:num w:numId="27">
    <w:abstractNumId w:val="29"/>
  </w:num>
  <w:num w:numId="28">
    <w:abstractNumId w:val="42"/>
  </w:num>
  <w:num w:numId="29">
    <w:abstractNumId w:val="41"/>
  </w:num>
  <w:num w:numId="30">
    <w:abstractNumId w:val="0"/>
  </w:num>
  <w:num w:numId="31">
    <w:abstractNumId w:val="38"/>
  </w:num>
  <w:num w:numId="32">
    <w:abstractNumId w:val="3"/>
  </w:num>
  <w:num w:numId="33">
    <w:abstractNumId w:val="26"/>
  </w:num>
  <w:num w:numId="34">
    <w:abstractNumId w:val="10"/>
  </w:num>
  <w:num w:numId="35">
    <w:abstractNumId w:val="11"/>
  </w:num>
  <w:num w:numId="36">
    <w:abstractNumId w:val="37"/>
  </w:num>
  <w:num w:numId="37">
    <w:abstractNumId w:val="33"/>
  </w:num>
  <w:num w:numId="38">
    <w:abstractNumId w:val="23"/>
  </w:num>
  <w:num w:numId="39">
    <w:abstractNumId w:val="12"/>
  </w:num>
  <w:num w:numId="40">
    <w:abstractNumId w:val="22"/>
  </w:num>
  <w:num w:numId="41">
    <w:abstractNumId w:val="2"/>
  </w:num>
  <w:num w:numId="42">
    <w:abstractNumId w:val="9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106F7C"/>
    <w:rsid w:val="00120CF0"/>
    <w:rsid w:val="00153CFB"/>
    <w:rsid w:val="00154274"/>
    <w:rsid w:val="001A4AA6"/>
    <w:rsid w:val="001D690C"/>
    <w:rsid w:val="001E5B39"/>
    <w:rsid w:val="001F2C59"/>
    <w:rsid w:val="00216719"/>
    <w:rsid w:val="0023659A"/>
    <w:rsid w:val="0025022B"/>
    <w:rsid w:val="00250889"/>
    <w:rsid w:val="002756DA"/>
    <w:rsid w:val="00277AA8"/>
    <w:rsid w:val="002B7EFD"/>
    <w:rsid w:val="002F4E14"/>
    <w:rsid w:val="003063BD"/>
    <w:rsid w:val="003369F5"/>
    <w:rsid w:val="0034264E"/>
    <w:rsid w:val="00373D80"/>
    <w:rsid w:val="003A5C8B"/>
    <w:rsid w:val="003C1D1D"/>
    <w:rsid w:val="003C7985"/>
    <w:rsid w:val="003F38FC"/>
    <w:rsid w:val="00432D1B"/>
    <w:rsid w:val="00441CB7"/>
    <w:rsid w:val="00454D50"/>
    <w:rsid w:val="0046706A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22265"/>
    <w:rsid w:val="006309B2"/>
    <w:rsid w:val="006778CE"/>
    <w:rsid w:val="00686D95"/>
    <w:rsid w:val="006D4E77"/>
    <w:rsid w:val="006E5602"/>
    <w:rsid w:val="006F5D5A"/>
    <w:rsid w:val="007149DF"/>
    <w:rsid w:val="00721953"/>
    <w:rsid w:val="0072376E"/>
    <w:rsid w:val="00743EB8"/>
    <w:rsid w:val="00797AB3"/>
    <w:rsid w:val="007C5959"/>
    <w:rsid w:val="0080529B"/>
    <w:rsid w:val="00807350"/>
    <w:rsid w:val="00810F5D"/>
    <w:rsid w:val="00813755"/>
    <w:rsid w:val="008A4B12"/>
    <w:rsid w:val="008E1409"/>
    <w:rsid w:val="00920BBC"/>
    <w:rsid w:val="00921E30"/>
    <w:rsid w:val="00925173"/>
    <w:rsid w:val="0095381A"/>
    <w:rsid w:val="009B10A0"/>
    <w:rsid w:val="009E009D"/>
    <w:rsid w:val="00A15282"/>
    <w:rsid w:val="00A34DC9"/>
    <w:rsid w:val="00A70C47"/>
    <w:rsid w:val="00A80E7A"/>
    <w:rsid w:val="00A83167"/>
    <w:rsid w:val="00A93D42"/>
    <w:rsid w:val="00AC0E75"/>
    <w:rsid w:val="00AE5091"/>
    <w:rsid w:val="00AE6438"/>
    <w:rsid w:val="00B013D4"/>
    <w:rsid w:val="00B178EF"/>
    <w:rsid w:val="00B35266"/>
    <w:rsid w:val="00BA42E7"/>
    <w:rsid w:val="00BC4546"/>
    <w:rsid w:val="00BE02A1"/>
    <w:rsid w:val="00C03ACD"/>
    <w:rsid w:val="00C11018"/>
    <w:rsid w:val="00C217EF"/>
    <w:rsid w:val="00C22971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B314D"/>
    <w:rsid w:val="00E06F3C"/>
    <w:rsid w:val="00E108EB"/>
    <w:rsid w:val="00E3794D"/>
    <w:rsid w:val="00E70F32"/>
    <w:rsid w:val="00E75BBF"/>
    <w:rsid w:val="00E76CB5"/>
    <w:rsid w:val="00ED0393"/>
    <w:rsid w:val="00EE0779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8F648C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75AE-6B19-49A1-B21D-A4DEA21C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Katalina Oviedo</cp:lastModifiedBy>
  <cp:revision>4</cp:revision>
  <cp:lastPrinted>2024-08-24T23:45:00Z</cp:lastPrinted>
  <dcterms:created xsi:type="dcterms:W3CDTF">2024-08-26T04:12:00Z</dcterms:created>
  <dcterms:modified xsi:type="dcterms:W3CDTF">2024-08-27T18:46:00Z</dcterms:modified>
</cp:coreProperties>
</file>