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720" w:firstLine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http://pomerape.uta.cl/redmine/</w:t>
      </w:r>
      <w:r w:rsidDel="00000000" w:rsidR="00000000" w:rsidRPr="00000000">
        <w:rPr>
          <w:rtl w:val="0"/>
        </w:rPr>
      </w:r>
    </w:p>
    <w:tbl>
      <w:tblPr>
        <w:tblStyle w:val="Table1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5"/>
        <w:gridCol w:w="8299"/>
        <w:tblGridChange w:id="0">
          <w:tblGrid>
            <w:gridCol w:w="1665"/>
            <w:gridCol w:w="829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Proyectos 1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Golf ev3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(5-B) GolfCraft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9"/>
        <w:gridCol w:w="7585"/>
        <w:tblGridChange w:id="0">
          <w:tblGrid>
            <w:gridCol w:w="2379"/>
            <w:gridCol w:w="7585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Semana 18</w:t>
            </w:r>
          </w:p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(26/12)</w:t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 Jose Escalante, Nelson Ramirez, Cristofer Pinto, Matias Suazo, Alvaro Guarachi.</w:t>
            </w:r>
          </w:p>
        </w:tc>
      </w:tr>
      <w:tr>
        <w:trPr>
          <w:cantSplit w:val="0"/>
          <w:trHeight w:val="987.265625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F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33" w:hanging="333"/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Se empezó a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desarrollar Bitácora 18.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33" w:hanging="333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realizan las pruebas del robot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33" w:hanging="333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Avance del ppt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33" w:hanging="333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Avance del informe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14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tcBorders>
              <w:top w:color="000000" w:space="0" w:sz="4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15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Continuar trabajando con la plataforma Redmine(Wiki,Carta Gantt).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white"/>
                <w:rtl w:val="0"/>
              </w:rPr>
              <w:t xml:space="preserve">Desarrollar el informe de avance. 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7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Cómo resolver los problemas de la conexión de la interfaz del robot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9"/>
        <w:gridCol w:w="2008"/>
        <w:gridCol w:w="5577"/>
        <w:tblGridChange w:id="0">
          <w:tblGrid>
            <w:gridCol w:w="2379"/>
            <w:gridCol w:w="2008"/>
            <w:gridCol w:w="5577"/>
          </w:tblGrid>
        </w:tblGridChange>
      </w:tblGrid>
      <w:tr>
        <w:trPr>
          <w:cantSplit w:val="0"/>
          <w:trHeight w:val="516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2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TRABAJO LEGO MINDSTORMS EV3 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6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Reportar, generar videos y fotos del avance semanal.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Rs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 Matias Suazo). 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5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134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Publicar en la wiki de Redmine(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Rs: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Nelson Ramirez). 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8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134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Subir archivos y documentos. 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3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Trabajar en la bitácora semanal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Rs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 Matias Suazo). 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9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Avanzar en la programación del código para el programa.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Rs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 Jose Escalante). 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4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Seguir trabajando en la carta Gantt (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Rs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 Cristofer Pinto) 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7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9">
            <w:pPr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2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organizacion de la información para la presentacion</w:t>
            </w:r>
          </w:p>
        </w:tc>
      </w:tr>
    </w:tbl>
    <w:p w:rsidR="00000000" w:rsidDel="00000000" w:rsidP="00000000" w:rsidRDefault="00000000" w:rsidRPr="00000000" w14:paraId="0000002B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sectPr>
      <w:headerReference r:id="rId7" w:type="default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rebuchet MS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4"/>
      <w:tblW w:w="9974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645"/>
      <w:gridCol w:w="2316"/>
      <w:tblGridChange w:id="0">
        <w:tblGrid>
          <w:gridCol w:w="1013"/>
          <w:gridCol w:w="6645"/>
          <w:gridCol w:w="231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2D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drawing>
              <wp:inline distB="0" distT="0" distL="114300" distR="114300">
                <wp:extent cx="504825" cy="752475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5" cy="7524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E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2F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FACULTAD DE INGENIERÍA</w:t>
          </w:r>
        </w:p>
        <w:p w:rsidR="00000000" w:rsidDel="00000000" w:rsidP="00000000" w:rsidRDefault="00000000" w:rsidRPr="00000000" w14:paraId="00000030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1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2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4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lowerLetter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2"/>
      <w:numFmt w:val="lowerLetter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3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XXOjxXgrRsdkxug+rrjZVFxlqQ==">CgMxLjAyCGguZ2pkZ3hzOAByITE4SVdyQ3YzQ3ozU0ljUmFreXZ5TlhmV3BfVlFtT1QtTA==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