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 (15/8 - 18/8)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Diego López, Sebastian Becerra, Bryan Vega, Gustavo Morales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JUSTIFICADOS: Bryan Vega (Salud)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configuró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login y empezó a usarse plataforma redmine (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 presenta su uso carta gantt-wiki al igual que bitacoras)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contó que estuvieran todas las piezas y se procedió a interactuar y armar robot basado en manual usuario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dio inicio al registro de las bitácoras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.3320312499998" w:hRule="atLeast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Usar primer robot bosquejo armado para experimentación, editarlo, mejorarlo y darle forma a proyecto golf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Cumplir con los plazos estipulados para la entrega de cada uno de los materiales y ser constantes en su trabajo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LLegar a la hora a la clase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usar la app ev3 en android para posteriormente manipular nuestro proyecto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 qué forma podemos implementar el robot inicial (bosquejo) de tal manera que tenga brazo y se acomode a las condiciones solicitadas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proceder a codificar robot para posterior uso práctico?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41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Semana 2 (22/08)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Diego López, Bryan Vega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Construcción de la base.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Becerra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Becerra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Avanzar en la adaptación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Diego López, Gustavo Morales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Determinar Sistema de Disparos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Bryan Vega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Armado del robot (Inventario, Complejidad, Diseño e Implementos extras).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responsables de grupo.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más modelos para posterior modificación proyecto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Agregar a Bryan al sistema redmine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694372" cy="762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