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3FB" w:rsidRDefault="00CF63FB" w:rsidP="00CF63FB">
      <w:pPr>
        <w:widowControl w:val="0"/>
        <w:jc w:val="center"/>
        <w:rPr>
          <w:b/>
          <w:sz w:val="36"/>
          <w:szCs w:val="36"/>
        </w:rPr>
      </w:pPr>
      <w:r>
        <w:rPr>
          <w:b/>
          <w:sz w:val="36"/>
          <w:szCs w:val="36"/>
        </w:rPr>
        <w:t>UNIVERSIDAD DE TARAPACÁ</w:t>
      </w:r>
    </w:p>
    <w:p w:rsidR="00CF63FB" w:rsidRDefault="00CF63FB" w:rsidP="00CF63FB">
      <w:pPr>
        <w:widowControl w:val="0"/>
        <w:jc w:val="center"/>
      </w:pPr>
      <w:r>
        <w:object w:dxaOrig="1653" w:dyaOrig="2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1.5pt" o:ole="">
            <v:imagedata r:id="rId4" o:title="" croptop="19093f" cropbottom="1548f" cropleft="17022f" cropright="19775f"/>
          </v:shape>
          <o:OLEObject Type="Embed" ProgID="MSPhotoEd.3" ShapeID="_x0000_i1025" DrawAspect="Content" ObjectID="_1732406279" r:id="rId5"/>
        </w:object>
      </w:r>
    </w:p>
    <w:p w:rsidR="00CF63FB" w:rsidRPr="00D438DD" w:rsidRDefault="00CF63FB" w:rsidP="00CF63FB">
      <w:pPr>
        <w:widowControl w:val="0"/>
        <w:jc w:val="center"/>
        <w:rPr>
          <w:b/>
          <w:sz w:val="32"/>
          <w:szCs w:val="32"/>
        </w:rPr>
      </w:pPr>
      <w:r>
        <w:rPr>
          <w:b/>
          <w:sz w:val="32"/>
          <w:szCs w:val="32"/>
        </w:rPr>
        <w:t>FACULTAD DE INGENIERÍA</w:t>
      </w:r>
    </w:p>
    <w:p w:rsidR="00CF63FB" w:rsidRDefault="00CF63FB" w:rsidP="00CF63FB">
      <w:pPr>
        <w:widowControl w:val="0"/>
        <w:jc w:val="center"/>
      </w:pPr>
      <w:r>
        <w:rPr>
          <w:sz w:val="28"/>
          <w:szCs w:val="28"/>
        </w:rPr>
        <w:t>Departamento de Ingeniería en Computación e Informática</w:t>
      </w:r>
    </w:p>
    <w:p w:rsidR="00CF63FB" w:rsidRDefault="00CF63FB" w:rsidP="00CF63FB">
      <w:pPr>
        <w:widowControl w:val="0"/>
        <w:jc w:val="center"/>
      </w:pPr>
      <w:r>
        <w:rPr>
          <w:noProof/>
          <w:lang w:val="en-US"/>
        </w:rPr>
        <w:drawing>
          <wp:inline distT="0" distB="0" distL="0" distR="0" wp14:anchorId="778440E3" wp14:editId="27BA2952">
            <wp:extent cx="1447800" cy="7239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447800" cy="723900"/>
                    </a:xfrm>
                    <a:prstGeom prst="rect">
                      <a:avLst/>
                    </a:prstGeom>
                    <a:ln/>
                  </pic:spPr>
                </pic:pic>
              </a:graphicData>
            </a:graphic>
          </wp:inline>
        </w:drawing>
      </w:r>
    </w:p>
    <w:p w:rsidR="00971A6A" w:rsidRDefault="00CF6D58" w:rsidP="003722DC">
      <w:pPr>
        <w:jc w:val="center"/>
        <w:rPr>
          <w:b/>
          <w:sz w:val="36"/>
          <w:szCs w:val="36"/>
        </w:rPr>
      </w:pPr>
      <w:sdt>
        <w:sdtPr>
          <w:tag w:val="goog_rdk_0"/>
          <w:id w:val="-1326665923"/>
        </w:sdtPr>
        <w:sdtEndPr/>
        <w:sdtContent/>
      </w:sdt>
      <w:r w:rsidR="00CF63FB">
        <w:rPr>
          <w:b/>
          <w:sz w:val="36"/>
          <w:szCs w:val="36"/>
        </w:rPr>
        <w:t xml:space="preserve">  </w:t>
      </w:r>
      <w:r w:rsidR="004A664B">
        <w:rPr>
          <w:b/>
          <w:sz w:val="36"/>
          <w:szCs w:val="36"/>
        </w:rPr>
        <w:t xml:space="preserve">Guante de </w:t>
      </w:r>
      <w:r w:rsidR="00971A6A">
        <w:rPr>
          <w:b/>
          <w:sz w:val="36"/>
          <w:szCs w:val="36"/>
        </w:rPr>
        <w:t>Traductor de señas (G.T.S)</w:t>
      </w:r>
    </w:p>
    <w:p w:rsidR="00CF63FB" w:rsidRDefault="00CF6D58" w:rsidP="003722DC">
      <w:pPr>
        <w:jc w:val="center"/>
        <w:rPr>
          <w:b/>
          <w:sz w:val="36"/>
          <w:szCs w:val="36"/>
        </w:rPr>
      </w:pPr>
      <w:r>
        <w:rPr>
          <w:b/>
          <w:sz w:val="36"/>
          <w:szCs w:val="36"/>
        </w:rPr>
        <w:t>“</w:t>
      </w:r>
      <w:r w:rsidR="00971A6A">
        <w:rPr>
          <w:b/>
          <w:sz w:val="36"/>
          <w:szCs w:val="36"/>
        </w:rPr>
        <w:t>M</w:t>
      </w:r>
      <w:r w:rsidR="00CF63FB">
        <w:rPr>
          <w:b/>
          <w:sz w:val="36"/>
          <w:szCs w:val="36"/>
        </w:rPr>
        <w:t>anual de usuario</w:t>
      </w:r>
      <w:r>
        <w:rPr>
          <w:b/>
          <w:sz w:val="36"/>
          <w:szCs w:val="36"/>
        </w:rPr>
        <w:t>”</w:t>
      </w:r>
    </w:p>
    <w:p w:rsidR="003722DC" w:rsidRDefault="00CF63FB" w:rsidP="00CF63FB">
      <w:pPr>
        <w:jc w:val="right"/>
      </w:pPr>
      <w:r>
        <w:t xml:space="preserve">                                                                                      </w:t>
      </w:r>
    </w:p>
    <w:p w:rsidR="00CF63FB" w:rsidRDefault="00CF63FB" w:rsidP="00CF63FB">
      <w:pPr>
        <w:jc w:val="right"/>
        <w:rPr>
          <w:b/>
        </w:rPr>
      </w:pPr>
      <w:r>
        <w:t xml:space="preserve"> </w:t>
      </w:r>
      <w:r w:rsidR="00971A6A">
        <w:rPr>
          <w:b/>
        </w:rPr>
        <w:t>Autor(es): Ivan Callasaya</w:t>
      </w:r>
      <w:r>
        <w:rPr>
          <w:b/>
        </w:rPr>
        <w:t xml:space="preserve"> </w:t>
      </w:r>
    </w:p>
    <w:p w:rsidR="00CF63FB" w:rsidRDefault="00CF63FB" w:rsidP="00CF63FB">
      <w:pPr>
        <w:jc w:val="right"/>
        <w:rPr>
          <w:b/>
        </w:rPr>
      </w:pPr>
      <w:r>
        <w:rPr>
          <w:b/>
        </w:rPr>
        <w:t xml:space="preserve">                                                                                    </w:t>
      </w:r>
      <w:r w:rsidR="00971A6A">
        <w:rPr>
          <w:b/>
        </w:rPr>
        <w:t xml:space="preserve">                 </w:t>
      </w:r>
      <w:r w:rsidR="00CF6D58">
        <w:rPr>
          <w:b/>
        </w:rPr>
        <w:t>Fabián</w:t>
      </w:r>
      <w:r w:rsidR="00971A6A">
        <w:rPr>
          <w:b/>
        </w:rPr>
        <w:t xml:space="preserve"> Flores</w:t>
      </w:r>
    </w:p>
    <w:p w:rsidR="00CF63FB" w:rsidRDefault="00CF63FB" w:rsidP="00CF63FB">
      <w:pPr>
        <w:jc w:val="right"/>
        <w:rPr>
          <w:b/>
        </w:rPr>
      </w:pPr>
      <w:r>
        <w:rPr>
          <w:b/>
        </w:rPr>
        <w:tab/>
        <w:t xml:space="preserve">                                                              </w:t>
      </w:r>
      <w:r w:rsidR="003722DC">
        <w:rPr>
          <w:b/>
        </w:rPr>
        <w:t xml:space="preserve">          </w:t>
      </w:r>
      <w:r w:rsidR="00971A6A">
        <w:rPr>
          <w:b/>
        </w:rPr>
        <w:t xml:space="preserve">                  Jorge </w:t>
      </w:r>
      <w:r w:rsidR="00CF6D58">
        <w:rPr>
          <w:b/>
        </w:rPr>
        <w:t>Gutiérrez</w:t>
      </w:r>
      <w:bookmarkStart w:id="0" w:name="_GoBack"/>
      <w:bookmarkEnd w:id="0"/>
    </w:p>
    <w:p w:rsidR="00CF63FB" w:rsidRDefault="00CF63FB" w:rsidP="00CF63FB">
      <w:pPr>
        <w:jc w:val="right"/>
        <w:rPr>
          <w:b/>
        </w:rPr>
      </w:pPr>
      <w:r>
        <w:rPr>
          <w:b/>
        </w:rPr>
        <w:t xml:space="preserve">                                                                                   Asignatura: Proyecto ll</w:t>
      </w:r>
    </w:p>
    <w:p w:rsidR="00CF63FB" w:rsidRDefault="00CF63FB" w:rsidP="00CF63FB">
      <w:pPr>
        <w:jc w:val="right"/>
        <w:rPr>
          <w:b/>
        </w:rPr>
      </w:pPr>
      <w:r>
        <w:rPr>
          <w:b/>
        </w:rPr>
        <w:t xml:space="preserve">                                                                             </w:t>
      </w:r>
      <w:r w:rsidR="00971A6A">
        <w:rPr>
          <w:b/>
        </w:rPr>
        <w:t xml:space="preserve">  Profesor(es): Diego Aracena</w:t>
      </w:r>
    </w:p>
    <w:p w:rsidR="003722DC" w:rsidRDefault="003722DC" w:rsidP="003722DC">
      <w:pPr>
        <w:rPr>
          <w:b/>
        </w:rPr>
      </w:pPr>
    </w:p>
    <w:p w:rsidR="00CF6D58" w:rsidRPr="00CF6D58" w:rsidRDefault="00CF6D58" w:rsidP="00CF6D58">
      <w:pPr>
        <w:spacing w:line="240" w:lineRule="auto"/>
        <w:jc w:val="center"/>
        <w:rPr>
          <w:rFonts w:ascii="Times New Roman" w:eastAsia="Times New Roman" w:hAnsi="Times New Roman" w:cs="Times New Roman"/>
          <w:szCs w:val="24"/>
        </w:rPr>
      </w:pPr>
      <w:r w:rsidRPr="00CF6D58">
        <w:rPr>
          <w:rFonts w:ascii="Trebuchet MS" w:eastAsia="Times New Roman" w:hAnsi="Trebuchet MS" w:cs="Times New Roman"/>
          <w:color w:val="000000"/>
          <w:sz w:val="22"/>
        </w:rPr>
        <w:t>ARICA, 12 de Diciembre 2022</w:t>
      </w:r>
    </w:p>
    <w:p w:rsidR="00CF63FB" w:rsidRPr="008F08D6" w:rsidRDefault="00CF63FB" w:rsidP="00CF63FB">
      <w:pPr>
        <w:rPr>
          <w:b/>
          <w:sz w:val="36"/>
        </w:rPr>
      </w:pPr>
      <w:r w:rsidRPr="008F08D6">
        <w:rPr>
          <w:b/>
          <w:sz w:val="36"/>
        </w:rPr>
        <w:lastRenderedPageBreak/>
        <w:t>Inte</w:t>
      </w:r>
      <w:r w:rsidR="00B3039B">
        <w:rPr>
          <w:b/>
          <w:sz w:val="36"/>
        </w:rPr>
        <w:t>r</w:t>
      </w:r>
      <w:r w:rsidRPr="008F08D6">
        <w:rPr>
          <w:b/>
          <w:sz w:val="36"/>
        </w:rPr>
        <w:t xml:space="preserve">faz de </w:t>
      </w:r>
      <w:r w:rsidR="004A664B" w:rsidRPr="008F08D6">
        <w:rPr>
          <w:b/>
          <w:sz w:val="36"/>
        </w:rPr>
        <w:t>usuario</w:t>
      </w:r>
    </w:p>
    <w:p w:rsidR="00B3039B" w:rsidRDefault="00971A6A" w:rsidP="00B3039B">
      <w:pPr>
        <w:rPr>
          <w:lang w:eastAsia="es-CL"/>
        </w:rPr>
      </w:pPr>
      <w:r>
        <w:rPr>
          <w:lang w:eastAsia="es-CL"/>
        </w:rPr>
        <w:t>En cuanto a nuestra interfaz lo mas cercano a una es por medio de un lcd de 16 pines</w:t>
      </w:r>
    </w:p>
    <w:p w:rsidR="00971A6A" w:rsidRDefault="00971A6A" w:rsidP="00971A6A">
      <w:pPr>
        <w:jc w:val="center"/>
        <w:rPr>
          <w:rFonts w:ascii="Times New Roman" w:hAnsi="Times New Roman" w:cs="Times New Roman"/>
          <w:lang w:eastAsia="es-CL"/>
        </w:rPr>
      </w:pPr>
      <w:r>
        <w:rPr>
          <w:rFonts w:ascii="Times New Roman" w:hAnsi="Times New Roman" w:cs="Times New Roman"/>
          <w:noProof/>
          <w:lang w:val="en-US"/>
        </w:rPr>
        <w:drawing>
          <wp:inline distT="0" distB="0" distL="0" distR="0">
            <wp:extent cx="1671638" cy="3167063"/>
            <wp:effectExtent l="0" t="4763" r="318" b="317"/>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2-12 at 22.34.50.jpeg"/>
                    <pic:cNvPicPr/>
                  </pic:nvPicPr>
                  <pic:blipFill rotWithShape="1">
                    <a:blip r:embed="rId7">
                      <a:extLst>
                        <a:ext uri="{28A0092B-C50C-407E-A947-70E740481C1C}">
                          <a14:useLocalDpi xmlns:a14="http://schemas.microsoft.com/office/drawing/2010/main" val="0"/>
                        </a:ext>
                      </a:extLst>
                    </a:blip>
                    <a:srcRect l="33591" t="40297" r="30427" b="21357"/>
                    <a:stretch/>
                  </pic:blipFill>
                  <pic:spPr bwMode="auto">
                    <a:xfrm rot="5400000">
                      <a:off x="0" y="0"/>
                      <a:ext cx="1671638" cy="3167063"/>
                    </a:xfrm>
                    <a:prstGeom prst="rect">
                      <a:avLst/>
                    </a:prstGeom>
                    <a:ln>
                      <a:noFill/>
                    </a:ln>
                    <a:extLst>
                      <a:ext uri="{53640926-AAD7-44D8-BBD7-CCE9431645EC}">
                        <a14:shadowObscured xmlns:a14="http://schemas.microsoft.com/office/drawing/2010/main"/>
                      </a:ext>
                    </a:extLst>
                  </pic:spPr>
                </pic:pic>
              </a:graphicData>
            </a:graphic>
          </wp:inline>
        </w:drawing>
      </w:r>
    </w:p>
    <w:p w:rsidR="00971A6A" w:rsidRPr="00CF6D58" w:rsidRDefault="00F601B7" w:rsidP="00971A6A">
      <w:pPr>
        <w:jc w:val="center"/>
        <w:rPr>
          <w:rFonts w:cs="Arial"/>
          <w:b/>
          <w:lang w:eastAsia="es-CL"/>
        </w:rPr>
      </w:pPr>
      <w:r w:rsidRPr="00CF6D58">
        <w:rPr>
          <w:rFonts w:cs="Arial"/>
          <w:b/>
          <w:lang w:eastAsia="es-CL"/>
        </w:rPr>
        <w:t>Figura</w:t>
      </w:r>
      <w:r w:rsidR="00971A6A" w:rsidRPr="00CF6D58">
        <w:rPr>
          <w:rFonts w:cs="Arial"/>
          <w:b/>
          <w:lang w:eastAsia="es-CL"/>
        </w:rPr>
        <w:t xml:space="preserve"> 1: Interfaz de del lcd</w:t>
      </w:r>
    </w:p>
    <w:p w:rsidR="00971A6A" w:rsidRPr="00F601B7" w:rsidRDefault="00971A6A" w:rsidP="00971A6A">
      <w:pPr>
        <w:jc w:val="left"/>
        <w:rPr>
          <w:rFonts w:cs="Arial"/>
          <w:lang w:eastAsia="es-CL"/>
        </w:rPr>
      </w:pPr>
      <w:r w:rsidRPr="00F601B7">
        <w:rPr>
          <w:rFonts w:cs="Arial"/>
          <w:lang w:eastAsia="es-CL"/>
        </w:rPr>
        <w:t xml:space="preserve">Como se aprecia donde el usuario tendrá interacción con nuestro software será mediante forma física (básicamente por medio del hardware) como se observa en la imagen </w:t>
      </w:r>
      <w:r w:rsidR="00CF6D58">
        <w:rPr>
          <w:rFonts w:cs="Arial"/>
          <w:lang w:eastAsia="es-CL"/>
        </w:rPr>
        <w:t xml:space="preserve">1. </w:t>
      </w:r>
      <w:r w:rsidRPr="00F601B7">
        <w:rPr>
          <w:rFonts w:cs="Arial"/>
          <w:lang w:eastAsia="es-CL"/>
        </w:rPr>
        <w:t xml:space="preserve">Toda seña que se realice se </w:t>
      </w:r>
      <w:r w:rsidR="00CF6D58" w:rsidRPr="00F601B7">
        <w:rPr>
          <w:rFonts w:cs="Arial"/>
          <w:lang w:eastAsia="es-CL"/>
        </w:rPr>
        <w:t>verá</w:t>
      </w:r>
      <w:r w:rsidRPr="00F601B7">
        <w:rPr>
          <w:rFonts w:cs="Arial"/>
          <w:lang w:eastAsia="es-CL"/>
        </w:rPr>
        <w:t xml:space="preserve"> reflejada dentro del lcd</w:t>
      </w:r>
      <w:r w:rsidR="00CF6D58">
        <w:rPr>
          <w:rFonts w:cs="Arial"/>
          <w:lang w:eastAsia="es-CL"/>
        </w:rPr>
        <w:t>.</w:t>
      </w:r>
    </w:p>
    <w:p w:rsidR="00337855" w:rsidRDefault="00337855"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CF6D58" w:rsidRDefault="00CF6D58"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337855" w:rsidRDefault="00337855" w:rsidP="00971A6A">
      <w:pPr>
        <w:jc w:val="left"/>
        <w:rPr>
          <w:rFonts w:ascii="Times New Roman" w:hAnsi="Times New Roman" w:cs="Times New Roman"/>
          <w:lang w:eastAsia="es-CL"/>
        </w:rPr>
      </w:pPr>
    </w:p>
    <w:p w:rsidR="00971A6A" w:rsidRPr="00B3039B" w:rsidRDefault="00971A6A" w:rsidP="00971A6A">
      <w:pPr>
        <w:jc w:val="left"/>
        <w:rPr>
          <w:rFonts w:ascii="Times New Roman" w:hAnsi="Times New Roman" w:cs="Times New Roman"/>
          <w:lang w:eastAsia="es-CL"/>
        </w:rPr>
      </w:pPr>
    </w:p>
    <w:p w:rsidR="008F08D6" w:rsidRPr="00B3039B" w:rsidRDefault="00971A6A" w:rsidP="00B3039B">
      <w:pPr>
        <w:rPr>
          <w:b/>
          <w:sz w:val="36"/>
        </w:rPr>
      </w:pPr>
      <w:r>
        <w:rPr>
          <w:b/>
          <w:sz w:val="36"/>
        </w:rPr>
        <w:lastRenderedPageBreak/>
        <w:t>Interacción del Guante</w:t>
      </w:r>
    </w:p>
    <w:p w:rsidR="00B3039B" w:rsidRDefault="00B3039B" w:rsidP="00B3039B">
      <w:r>
        <w:t>Este botón dará a conocer las ubicaciones mediante la reproducción de un audio que leerá las ubicaciones disponibles para el usuario ya que estos se almacenaron con anterioridad en la aplicación móvil.</w:t>
      </w:r>
    </w:p>
    <w:p w:rsidR="00971A6A" w:rsidRDefault="00971A6A" w:rsidP="00B3039B"/>
    <w:p w:rsidR="00971A6A" w:rsidRDefault="00971A6A" w:rsidP="00971A6A">
      <w:pPr>
        <w:jc w:val="center"/>
      </w:pPr>
      <w:r>
        <w:rPr>
          <w:noProof/>
          <w:lang w:val="en-US"/>
        </w:rPr>
        <w:drawing>
          <wp:inline distT="0" distB="0" distL="0" distR="0">
            <wp:extent cx="1047750" cy="16443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ña A.png"/>
                    <pic:cNvPicPr/>
                  </pic:nvPicPr>
                  <pic:blipFill rotWithShape="1">
                    <a:blip r:embed="rId8">
                      <a:extLst>
                        <a:ext uri="{28A0092B-C50C-407E-A947-70E740481C1C}">
                          <a14:useLocalDpi xmlns:a14="http://schemas.microsoft.com/office/drawing/2010/main" val="0"/>
                        </a:ext>
                      </a:extLst>
                    </a:blip>
                    <a:srcRect l="4752" t="6161" r="83028" b="72741"/>
                    <a:stretch/>
                  </pic:blipFill>
                  <pic:spPr bwMode="auto">
                    <a:xfrm>
                      <a:off x="0" y="0"/>
                      <a:ext cx="1050554" cy="164878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652879" cy="3385767"/>
            <wp:effectExtent l="0" t="9208"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2-12 at 22.34.50.jpeg"/>
                    <pic:cNvPicPr/>
                  </pic:nvPicPr>
                  <pic:blipFill rotWithShape="1">
                    <a:blip r:embed="rId9" cstate="print">
                      <a:extLst>
                        <a:ext uri="{28A0092B-C50C-407E-A947-70E740481C1C}">
                          <a14:useLocalDpi xmlns:a14="http://schemas.microsoft.com/office/drawing/2010/main" val="0"/>
                        </a:ext>
                      </a:extLst>
                    </a:blip>
                    <a:srcRect l="22098" t="273" r="5469" b="16267"/>
                    <a:stretch/>
                  </pic:blipFill>
                  <pic:spPr bwMode="auto">
                    <a:xfrm rot="5400000">
                      <a:off x="0" y="0"/>
                      <a:ext cx="1659047" cy="3398402"/>
                    </a:xfrm>
                    <a:prstGeom prst="rect">
                      <a:avLst/>
                    </a:prstGeom>
                    <a:ln>
                      <a:noFill/>
                    </a:ln>
                    <a:extLst>
                      <a:ext uri="{53640926-AAD7-44D8-BBD7-CCE9431645EC}">
                        <a14:shadowObscured xmlns:a14="http://schemas.microsoft.com/office/drawing/2010/main"/>
                      </a:ext>
                    </a:extLst>
                  </pic:spPr>
                </pic:pic>
              </a:graphicData>
            </a:graphic>
          </wp:inline>
        </w:drawing>
      </w:r>
    </w:p>
    <w:p w:rsidR="00337855" w:rsidRPr="00CF6D58" w:rsidRDefault="00F601B7" w:rsidP="00971A6A">
      <w:pPr>
        <w:jc w:val="center"/>
        <w:rPr>
          <w:b/>
        </w:rPr>
      </w:pPr>
      <w:r w:rsidRPr="00CF6D58">
        <w:rPr>
          <w:b/>
        </w:rPr>
        <w:t>Figura</w:t>
      </w:r>
      <w:r w:rsidR="00337855" w:rsidRPr="00CF6D58">
        <w:rPr>
          <w:b/>
        </w:rPr>
        <w:t xml:space="preserve"> 2: </w:t>
      </w:r>
      <w:r w:rsidR="00CF6D58" w:rsidRPr="00CF6D58">
        <w:rPr>
          <w:b/>
        </w:rPr>
        <w:t>Interacción</w:t>
      </w:r>
    </w:p>
    <w:p w:rsidR="00337855" w:rsidRDefault="00337855" w:rsidP="00337855">
      <w:pPr>
        <w:jc w:val="left"/>
      </w:pPr>
      <w:r>
        <w:t xml:space="preserve">Como observa dentro de la imagen 2 se puede detectar de manera </w:t>
      </w:r>
      <w:r w:rsidR="00CF6D58">
        <w:t>sencilla</w:t>
      </w:r>
      <w:r>
        <w:t xml:space="preserve"> por medio del guante como se hace la detección de las señas que uno le designe al software en este caso dentro de las coordenadas esta realizando un gesto dentro del lenguaje de señas</w:t>
      </w:r>
    </w:p>
    <w:p w:rsidR="008F08D6" w:rsidRDefault="008F08D6" w:rsidP="008F08D6">
      <w:pPr>
        <w:rPr>
          <w:noProof/>
          <w:lang w:val="en-US"/>
        </w:rPr>
      </w:pPr>
      <w:r>
        <w:rPr>
          <w:rFonts w:cs="Arial"/>
          <w:color w:val="000000"/>
        </w:rPr>
        <w:t xml:space="preserve"> </w:t>
      </w:r>
    </w:p>
    <w:p w:rsidR="00337855" w:rsidRDefault="00337855" w:rsidP="008F08D6">
      <w:pPr>
        <w:rPr>
          <w:noProof/>
          <w:lang w:val="en-US"/>
        </w:rPr>
      </w:pPr>
    </w:p>
    <w:p w:rsidR="00337855" w:rsidRDefault="00337855" w:rsidP="008F08D6">
      <w:pPr>
        <w:rPr>
          <w:noProof/>
          <w:lang w:val="en-US"/>
        </w:rPr>
      </w:pPr>
    </w:p>
    <w:p w:rsidR="00337855" w:rsidRDefault="00337855" w:rsidP="008F08D6">
      <w:pPr>
        <w:rPr>
          <w:noProof/>
          <w:lang w:val="en-US"/>
        </w:rPr>
      </w:pPr>
    </w:p>
    <w:p w:rsidR="00337855" w:rsidRDefault="00337855" w:rsidP="008F08D6">
      <w:pPr>
        <w:rPr>
          <w:noProof/>
          <w:lang w:val="en-US"/>
        </w:rPr>
      </w:pPr>
    </w:p>
    <w:p w:rsidR="00337855" w:rsidRDefault="00337855" w:rsidP="008F08D6">
      <w:pPr>
        <w:rPr>
          <w:noProof/>
          <w:lang w:val="en-US"/>
        </w:rPr>
      </w:pPr>
    </w:p>
    <w:p w:rsidR="00337855" w:rsidRDefault="00337855" w:rsidP="008F08D6">
      <w:pPr>
        <w:rPr>
          <w:noProof/>
          <w:lang w:val="en-US"/>
        </w:rPr>
      </w:pPr>
    </w:p>
    <w:p w:rsidR="00337855" w:rsidRDefault="00337855" w:rsidP="008F08D6">
      <w:pPr>
        <w:rPr>
          <w:rFonts w:cs="Arial"/>
          <w:color w:val="000000"/>
        </w:rPr>
      </w:pPr>
    </w:p>
    <w:p w:rsidR="008F08D6" w:rsidRPr="008F08D6" w:rsidRDefault="00337855" w:rsidP="008F08D6">
      <w:pPr>
        <w:rPr>
          <w:rFonts w:ascii="Times New Roman" w:hAnsi="Times New Roman"/>
          <w:b/>
          <w:sz w:val="36"/>
        </w:rPr>
      </w:pPr>
      <w:r>
        <w:rPr>
          <w:b/>
          <w:sz w:val="36"/>
        </w:rPr>
        <w:lastRenderedPageBreak/>
        <w:t>Cableado Interno</w:t>
      </w:r>
    </w:p>
    <w:p w:rsidR="00B3039B" w:rsidRDefault="00337855" w:rsidP="00B3039B">
      <w:r>
        <w:t xml:space="preserve">Es un cableado bastante </w:t>
      </w:r>
      <w:r w:rsidR="00284D37">
        <w:t>sencillo</w:t>
      </w:r>
      <w:r w:rsidR="0014317E">
        <w:t xml:space="preserve"> como puede apreciarse dentro</w:t>
      </w:r>
      <w:r w:rsidR="00284D37">
        <w:t xml:space="preserve"> consiste de un cableado de 4 resistencias cada una de forma independiente.</w:t>
      </w:r>
    </w:p>
    <w:p w:rsidR="00337855" w:rsidRDefault="00337855" w:rsidP="00337855">
      <w:pPr>
        <w:jc w:val="center"/>
      </w:pPr>
      <w:r>
        <w:rPr>
          <w:noProof/>
          <w:lang w:val="en-US"/>
        </w:rPr>
        <w:drawing>
          <wp:inline distT="0" distB="0" distL="0" distR="0">
            <wp:extent cx="2877185" cy="4552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2-12 at 22.34.51 (1).jpeg"/>
                    <pic:cNvPicPr/>
                  </pic:nvPicPr>
                  <pic:blipFill rotWithShape="1">
                    <a:blip r:embed="rId10" cstate="print">
                      <a:extLst>
                        <a:ext uri="{28A0092B-C50C-407E-A947-70E740481C1C}">
                          <a14:useLocalDpi xmlns:a14="http://schemas.microsoft.com/office/drawing/2010/main" val="0"/>
                        </a:ext>
                      </a:extLst>
                    </a:blip>
                    <a:srcRect b="10986"/>
                    <a:stretch/>
                  </pic:blipFill>
                  <pic:spPr bwMode="auto">
                    <a:xfrm>
                      <a:off x="0" y="0"/>
                      <a:ext cx="2879762" cy="4557028"/>
                    </a:xfrm>
                    <a:prstGeom prst="rect">
                      <a:avLst/>
                    </a:prstGeom>
                    <a:ln>
                      <a:noFill/>
                    </a:ln>
                    <a:extLst>
                      <a:ext uri="{53640926-AAD7-44D8-BBD7-CCE9431645EC}">
                        <a14:shadowObscured xmlns:a14="http://schemas.microsoft.com/office/drawing/2010/main"/>
                      </a:ext>
                    </a:extLst>
                  </pic:spPr>
                </pic:pic>
              </a:graphicData>
            </a:graphic>
          </wp:inline>
        </w:drawing>
      </w:r>
    </w:p>
    <w:p w:rsidR="00337855" w:rsidRPr="00CF6D58" w:rsidRDefault="00F601B7" w:rsidP="00337855">
      <w:pPr>
        <w:jc w:val="center"/>
        <w:rPr>
          <w:b/>
        </w:rPr>
      </w:pPr>
      <w:r w:rsidRPr="00CF6D58">
        <w:rPr>
          <w:b/>
        </w:rPr>
        <w:t>Figura</w:t>
      </w:r>
      <w:r w:rsidR="00337855" w:rsidRPr="00CF6D58">
        <w:rPr>
          <w:b/>
        </w:rPr>
        <w:t xml:space="preserve"> 3: Cableado interno</w:t>
      </w:r>
    </w:p>
    <w:p w:rsidR="00F601B7" w:rsidRDefault="00284D37" w:rsidP="00F601B7">
      <w:pPr>
        <w:jc w:val="left"/>
      </w:pPr>
      <w:r>
        <w:t xml:space="preserve">De acuerdo a lo que se observa en la imagen 3 </w:t>
      </w:r>
      <w:r w:rsidR="00F601B7">
        <w:t>cada resistencia y flex están conectados de forma independiente en cuanto al gnd(le asiga polaridad negativa del arduino al sensor que usaras) y la energización 5v de la placa son los únicos cableados donde se conectara de forma paralela un pin por cada flex.</w:t>
      </w:r>
    </w:p>
    <w:p w:rsidR="00F601B7" w:rsidRDefault="00F601B7" w:rsidP="00F601B7">
      <w:pPr>
        <w:jc w:val="left"/>
      </w:pPr>
    </w:p>
    <w:p w:rsidR="00F601B7" w:rsidRDefault="00F601B7" w:rsidP="00F601B7">
      <w:pPr>
        <w:jc w:val="left"/>
      </w:pPr>
      <w:r w:rsidRPr="00F601B7">
        <w:lastRenderedPageBreak/>
        <w:drawing>
          <wp:inline distT="0" distB="0" distL="0" distR="0" wp14:anchorId="0746D79C" wp14:editId="46D4975C">
            <wp:extent cx="5612130" cy="22320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232025"/>
                    </a:xfrm>
                    <a:prstGeom prst="rect">
                      <a:avLst/>
                    </a:prstGeom>
                  </pic:spPr>
                </pic:pic>
              </a:graphicData>
            </a:graphic>
          </wp:inline>
        </w:drawing>
      </w:r>
    </w:p>
    <w:p w:rsidR="00F601B7" w:rsidRPr="00CF6D58" w:rsidRDefault="00F601B7" w:rsidP="00CF6D58">
      <w:pPr>
        <w:jc w:val="center"/>
        <w:rPr>
          <w:b/>
        </w:rPr>
      </w:pPr>
      <w:r w:rsidRPr="00CF6D58">
        <w:rPr>
          <w:b/>
        </w:rPr>
        <w:t>Figura 4: Cableado independiente de cada flex</w:t>
      </w:r>
    </w:p>
    <w:p w:rsidR="008F08D6" w:rsidRDefault="00F601B7" w:rsidP="00F601B7">
      <w:pPr>
        <w:jc w:val="left"/>
      </w:pPr>
      <w:r>
        <w:t xml:space="preserve">Como observa dentro de la </w:t>
      </w:r>
      <w:r w:rsidR="00CF6D58">
        <w:t>figura 4</w:t>
      </w:r>
      <w:r>
        <w:t xml:space="preserve"> como se </w:t>
      </w:r>
      <w:r w:rsidR="00CF6D58">
        <w:t>comentó</w:t>
      </w:r>
      <w:r>
        <w:t xml:space="preserve"> cada flex correspondería este cableado independiente a cada uno.</w:t>
      </w:r>
    </w:p>
    <w:p w:rsidR="00F601B7" w:rsidRDefault="00F601B7" w:rsidP="00F601B7">
      <w:pPr>
        <w:jc w:val="left"/>
      </w:pPr>
    </w:p>
    <w:p w:rsidR="00F601B7" w:rsidRDefault="00F601B7" w:rsidP="00F601B7">
      <w:pPr>
        <w:jc w:val="left"/>
      </w:pPr>
      <w:r>
        <w:rPr>
          <w:noProof/>
          <w:lang w:val="en-US"/>
        </w:rPr>
        <w:drawing>
          <wp:inline distT="0" distB="0" distL="0" distR="0">
            <wp:extent cx="5612130" cy="24917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exion arduino y LCD I2C.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2491740"/>
                    </a:xfrm>
                    <a:prstGeom prst="rect">
                      <a:avLst/>
                    </a:prstGeom>
                  </pic:spPr>
                </pic:pic>
              </a:graphicData>
            </a:graphic>
          </wp:inline>
        </w:drawing>
      </w:r>
    </w:p>
    <w:p w:rsidR="00F601B7" w:rsidRDefault="00F601B7" w:rsidP="00F601B7">
      <w:pPr>
        <w:jc w:val="left"/>
      </w:pPr>
      <w:r>
        <w:t>Figura 5: cableado lcd 16 pines con adaptador i2c</w:t>
      </w:r>
    </w:p>
    <w:p w:rsidR="008F08D6" w:rsidRDefault="00F601B7" w:rsidP="00CF6D58">
      <w:pPr>
        <w:jc w:val="left"/>
      </w:pPr>
      <w:r>
        <w:t>Bueno como se observa dentro del cableado del lcd como tal se debe utilizar sus 16 pines pero gracias a un adaptador I2C permite reducir ese cableado con 4 salidas de cables organizando un mejor cableado</w:t>
      </w:r>
      <w:r w:rsidR="00CF6D58">
        <w:t>.</w:t>
      </w:r>
    </w:p>
    <w:p w:rsidR="00CF6D58" w:rsidRDefault="00CF6D58" w:rsidP="00CF6D58">
      <w:pPr>
        <w:jc w:val="left"/>
      </w:pPr>
    </w:p>
    <w:p w:rsidR="008F08D6" w:rsidRPr="008F08D6" w:rsidRDefault="00CF6D58" w:rsidP="008F08D6">
      <w:pPr>
        <w:rPr>
          <w:rFonts w:ascii="Times New Roman" w:hAnsi="Times New Roman"/>
          <w:b/>
          <w:sz w:val="36"/>
        </w:rPr>
      </w:pPr>
      <w:r>
        <w:rPr>
          <w:b/>
          <w:sz w:val="36"/>
        </w:rPr>
        <w:lastRenderedPageBreak/>
        <w:t>Instalación</w:t>
      </w:r>
      <w:r w:rsidR="00F601B7">
        <w:rPr>
          <w:b/>
          <w:sz w:val="36"/>
        </w:rPr>
        <w:t xml:space="preserve"> de recursos necesario</w:t>
      </w:r>
      <w:r w:rsidR="00B93F0C">
        <w:rPr>
          <w:b/>
          <w:sz w:val="36"/>
        </w:rPr>
        <w:t xml:space="preserve">s </w:t>
      </w:r>
    </w:p>
    <w:p w:rsidR="00B3039B" w:rsidRDefault="00B93F0C" w:rsidP="006332A6">
      <w:r>
        <w:t xml:space="preserve">Primero que todo se tiene que utilizar el entorno de IDE Arduino donde se </w:t>
      </w:r>
      <w:r w:rsidR="00CF6D58">
        <w:t>programó</w:t>
      </w:r>
      <w:r>
        <w:t xml:space="preserve"> el software</w:t>
      </w:r>
      <w:r w:rsidR="00CF6D58">
        <w:t>.</w:t>
      </w:r>
    </w:p>
    <w:p w:rsidR="00B93F0C" w:rsidRDefault="00B93F0C" w:rsidP="00B93F0C">
      <w:pPr>
        <w:jc w:val="center"/>
      </w:pPr>
      <w:r>
        <w:rPr>
          <w:noProof/>
          <w:lang w:val="en-US"/>
        </w:rPr>
        <w:drawing>
          <wp:inline distT="0" distB="0" distL="0" distR="0" wp14:anchorId="4D79B2FA" wp14:editId="50D3F843">
            <wp:extent cx="3810868" cy="25405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duino.png"/>
                    <pic:cNvPicPr/>
                  </pic:nvPicPr>
                  <pic:blipFill>
                    <a:blip r:embed="rId13">
                      <a:extLst>
                        <a:ext uri="{28A0092B-C50C-407E-A947-70E740481C1C}">
                          <a14:useLocalDpi xmlns:a14="http://schemas.microsoft.com/office/drawing/2010/main" val="0"/>
                        </a:ext>
                      </a:extLst>
                    </a:blip>
                    <a:stretch>
                      <a:fillRect/>
                    </a:stretch>
                  </pic:blipFill>
                  <pic:spPr>
                    <a:xfrm>
                      <a:off x="0" y="0"/>
                      <a:ext cx="3810868" cy="2540579"/>
                    </a:xfrm>
                    <a:prstGeom prst="rect">
                      <a:avLst/>
                    </a:prstGeom>
                    <a:ln>
                      <a:noFill/>
                    </a:ln>
                    <a:effectLst>
                      <a:outerShdw blurRad="190500" algn="tl" rotWithShape="0">
                        <a:srgbClr val="000000">
                          <a:alpha val="70000"/>
                        </a:srgbClr>
                      </a:outerShdw>
                    </a:effectLst>
                  </pic:spPr>
                </pic:pic>
              </a:graphicData>
            </a:graphic>
          </wp:inline>
        </w:drawing>
      </w:r>
    </w:p>
    <w:p w:rsidR="00B93F0C" w:rsidRDefault="00B93F0C" w:rsidP="00B93F0C">
      <w:pPr>
        <w:jc w:val="center"/>
      </w:pPr>
      <w:r>
        <w:t>Figura 6: Entorno de programación</w:t>
      </w:r>
    </w:p>
    <w:p w:rsidR="00B93F0C" w:rsidRDefault="00B93F0C" w:rsidP="00B93F0C">
      <w:pPr>
        <w:jc w:val="left"/>
      </w:pPr>
      <w:r>
        <w:t xml:space="preserve">Bueno la búsqueda de este ide de programación puede ser por medio de la Microsoft store </w:t>
      </w:r>
      <w:r w:rsidR="00636711">
        <w:t>o por</w:t>
      </w:r>
      <w:r>
        <w:t xml:space="preserve"> medio de la página oficial de arduino</w:t>
      </w:r>
    </w:p>
    <w:p w:rsidR="00636711" w:rsidRDefault="00636711" w:rsidP="00B93F0C">
      <w:pPr>
        <w:jc w:val="left"/>
      </w:pPr>
    </w:p>
    <w:p w:rsidR="00636711" w:rsidRDefault="00636711" w:rsidP="00B93F0C">
      <w:pPr>
        <w:jc w:val="left"/>
      </w:pPr>
    </w:p>
    <w:p w:rsidR="00636711" w:rsidRDefault="00636711" w:rsidP="00B93F0C">
      <w:pPr>
        <w:jc w:val="left"/>
      </w:pPr>
    </w:p>
    <w:p w:rsidR="00CF6D58" w:rsidRDefault="00CF6D58" w:rsidP="00B93F0C">
      <w:pPr>
        <w:jc w:val="left"/>
      </w:pPr>
    </w:p>
    <w:p w:rsidR="00CF6D58" w:rsidRDefault="00CF6D58" w:rsidP="00B93F0C">
      <w:pPr>
        <w:jc w:val="left"/>
      </w:pPr>
    </w:p>
    <w:p w:rsidR="00CF6D58" w:rsidRDefault="00CF6D58" w:rsidP="00B93F0C">
      <w:pPr>
        <w:jc w:val="left"/>
      </w:pPr>
    </w:p>
    <w:p w:rsidR="00CF6D58" w:rsidRDefault="00CF6D58" w:rsidP="00B93F0C">
      <w:pPr>
        <w:jc w:val="left"/>
      </w:pPr>
    </w:p>
    <w:p w:rsidR="00CF6D58" w:rsidRDefault="00CF6D58" w:rsidP="00B93F0C">
      <w:pPr>
        <w:jc w:val="left"/>
      </w:pPr>
    </w:p>
    <w:p w:rsidR="00636711" w:rsidRDefault="00636711" w:rsidP="00B93F0C">
      <w:pPr>
        <w:jc w:val="left"/>
      </w:pPr>
      <w:r>
        <w:lastRenderedPageBreak/>
        <w:t>Una vez ya teniendo el ide instalado descargar la librería del lcd junto con el adaptador I2C</w:t>
      </w:r>
      <w:r w:rsidR="00CF6D58">
        <w:t>.</w:t>
      </w:r>
    </w:p>
    <w:p w:rsidR="00636711" w:rsidRDefault="00636711" w:rsidP="00B93F0C">
      <w:pPr>
        <w:jc w:val="left"/>
      </w:pPr>
      <w:r w:rsidRPr="00636711">
        <w:drawing>
          <wp:inline distT="0" distB="0" distL="0" distR="0" wp14:anchorId="09D406C1" wp14:editId="00AE1DAC">
            <wp:extent cx="5612130" cy="511810"/>
            <wp:effectExtent l="0" t="0" r="762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11810"/>
                    </a:xfrm>
                    <a:prstGeom prst="rect">
                      <a:avLst/>
                    </a:prstGeom>
                  </pic:spPr>
                </pic:pic>
              </a:graphicData>
            </a:graphic>
          </wp:inline>
        </w:drawing>
      </w:r>
    </w:p>
    <w:p w:rsidR="008F08D6" w:rsidRPr="00CF6D58" w:rsidRDefault="00636711" w:rsidP="00636711">
      <w:pPr>
        <w:jc w:val="center"/>
        <w:rPr>
          <w:b/>
        </w:rPr>
      </w:pPr>
      <w:r w:rsidRPr="00CF6D58">
        <w:rPr>
          <w:b/>
        </w:rPr>
        <w:t>Figura 7: Link de descarga de librería</w:t>
      </w:r>
    </w:p>
    <w:p w:rsidR="00636711" w:rsidRDefault="00636711" w:rsidP="00636711">
      <w:pPr>
        <w:jc w:val="left"/>
        <w:rPr>
          <w:sz w:val="22"/>
        </w:rPr>
      </w:pPr>
      <w:r>
        <w:t xml:space="preserve">Bueno una vez visto la figura 7 hay que ingresar en el siguiente link: </w:t>
      </w:r>
      <w:hyperlink r:id="rId15" w:history="1">
        <w:r w:rsidRPr="007C31BD">
          <w:rPr>
            <w:rStyle w:val="Hipervnculo"/>
            <w:sz w:val="22"/>
          </w:rPr>
          <w:t>https://github.com/ELECTROALL/Codigosarduino/blob/master/LiquidCrystal_I2C.zip</w:t>
        </w:r>
      </w:hyperlink>
    </w:p>
    <w:p w:rsidR="00636711" w:rsidRDefault="00636711" w:rsidP="00636711">
      <w:pPr>
        <w:jc w:val="left"/>
        <w:rPr>
          <w:sz w:val="22"/>
        </w:rPr>
      </w:pPr>
      <w:r>
        <w:rPr>
          <w:sz w:val="22"/>
        </w:rPr>
        <w:t>Dentro de ese link en el repositorio de GitHub apretar en download como se ve en la figura 7.</w:t>
      </w: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CF6D58" w:rsidRDefault="00CF6D58" w:rsidP="00636711">
      <w:pPr>
        <w:jc w:val="left"/>
        <w:rPr>
          <w:sz w:val="22"/>
        </w:rPr>
      </w:pPr>
    </w:p>
    <w:p w:rsidR="00636711" w:rsidRDefault="00636711" w:rsidP="00636711">
      <w:pPr>
        <w:jc w:val="left"/>
        <w:rPr>
          <w:sz w:val="22"/>
        </w:rPr>
      </w:pPr>
    </w:p>
    <w:p w:rsidR="00636711" w:rsidRDefault="00636711" w:rsidP="00636711">
      <w:pPr>
        <w:jc w:val="left"/>
        <w:rPr>
          <w:sz w:val="22"/>
        </w:rPr>
      </w:pPr>
      <w:r w:rsidRPr="00636711">
        <w:rPr>
          <w:sz w:val="22"/>
        </w:rPr>
        <w:lastRenderedPageBreak/>
        <w:drawing>
          <wp:inline distT="0" distB="0" distL="0" distR="0" wp14:anchorId="5E61DFCC" wp14:editId="1FC6F024">
            <wp:extent cx="5612130" cy="22028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202815"/>
                    </a:xfrm>
                    <a:prstGeom prst="rect">
                      <a:avLst/>
                    </a:prstGeom>
                  </pic:spPr>
                </pic:pic>
              </a:graphicData>
            </a:graphic>
          </wp:inline>
        </w:drawing>
      </w:r>
    </w:p>
    <w:p w:rsidR="00636711" w:rsidRPr="00CF6D58" w:rsidRDefault="00636711" w:rsidP="00CF6D58">
      <w:pPr>
        <w:jc w:val="center"/>
        <w:rPr>
          <w:b/>
          <w:sz w:val="22"/>
        </w:rPr>
      </w:pPr>
      <w:r w:rsidRPr="00CF6D58">
        <w:rPr>
          <w:b/>
          <w:sz w:val="22"/>
        </w:rPr>
        <w:t>Figura 8: Incluir la librería de lcd con el adaptador I2C</w:t>
      </w:r>
    </w:p>
    <w:p w:rsidR="00CF6D58" w:rsidRDefault="00CF6D58" w:rsidP="00CF6D58">
      <w:pPr>
        <w:jc w:val="left"/>
        <w:rPr>
          <w:sz w:val="22"/>
        </w:rPr>
      </w:pPr>
      <w:r>
        <w:rPr>
          <w:sz w:val="22"/>
        </w:rPr>
        <w:t>Una vez dentro del ide del arduino hay que dirigirnos donde dice programa una vez dentro presionamos donde dice incluir librería y añadir biblioteca .zip como se ve en la figura 8</w:t>
      </w:r>
    </w:p>
    <w:p w:rsidR="00CF6D58" w:rsidRDefault="00CF6D58" w:rsidP="00CF6D58">
      <w:pPr>
        <w:jc w:val="left"/>
        <w:rPr>
          <w:sz w:val="22"/>
        </w:rPr>
      </w:pPr>
    </w:p>
    <w:p w:rsidR="00CF6D58" w:rsidRDefault="00CF6D58" w:rsidP="00CF6D58">
      <w:pPr>
        <w:jc w:val="left"/>
        <w:rPr>
          <w:sz w:val="22"/>
        </w:rPr>
      </w:pPr>
    </w:p>
    <w:p w:rsidR="00CF6D58" w:rsidRDefault="00CF6D58" w:rsidP="00CF6D58">
      <w:pPr>
        <w:jc w:val="left"/>
        <w:rPr>
          <w:sz w:val="22"/>
        </w:rPr>
      </w:pPr>
    </w:p>
    <w:p w:rsidR="00CF6D58" w:rsidRDefault="00CF6D58" w:rsidP="00CF6D58">
      <w:pPr>
        <w:jc w:val="left"/>
        <w:rPr>
          <w:sz w:val="22"/>
        </w:rPr>
      </w:pPr>
    </w:p>
    <w:p w:rsidR="00CF6D58" w:rsidRDefault="00CF6D58" w:rsidP="00CF6D58">
      <w:pPr>
        <w:jc w:val="center"/>
        <w:rPr>
          <w:sz w:val="22"/>
        </w:rPr>
      </w:pPr>
      <w:r w:rsidRPr="00CF6D58">
        <w:rPr>
          <w:sz w:val="22"/>
        </w:rPr>
        <w:lastRenderedPageBreak/>
        <w:drawing>
          <wp:inline distT="0" distB="0" distL="0" distR="0" wp14:anchorId="558C6699" wp14:editId="2A98BFDA">
            <wp:extent cx="4020111" cy="408679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0111" cy="4086795"/>
                    </a:xfrm>
                    <a:prstGeom prst="rect">
                      <a:avLst/>
                    </a:prstGeom>
                  </pic:spPr>
                </pic:pic>
              </a:graphicData>
            </a:graphic>
          </wp:inline>
        </w:drawing>
      </w:r>
    </w:p>
    <w:p w:rsidR="00CF6D58" w:rsidRPr="00CF6D58" w:rsidRDefault="00CF6D58" w:rsidP="00CF6D58">
      <w:pPr>
        <w:jc w:val="center"/>
        <w:rPr>
          <w:b/>
          <w:sz w:val="22"/>
        </w:rPr>
      </w:pPr>
      <w:r w:rsidRPr="00CF6D58">
        <w:rPr>
          <w:b/>
          <w:sz w:val="22"/>
        </w:rPr>
        <w:t>Figura 9: Elegir librería</w:t>
      </w:r>
    </w:p>
    <w:p w:rsidR="00CF6D58" w:rsidRPr="00636711" w:rsidRDefault="00CF6D58" w:rsidP="00CF6D58">
      <w:pPr>
        <w:jc w:val="left"/>
        <w:rPr>
          <w:sz w:val="22"/>
        </w:rPr>
      </w:pPr>
      <w:r>
        <w:rPr>
          <w:sz w:val="22"/>
        </w:rPr>
        <w:t>Una vez dentro del ide del arduino hay que dirigirnos donde dice programa una vez dentro presionamos donde dice incluir librería y añadir biblioteca .zip como se ve en la figura 8 acá solamente seleccionan el archivo que descargaron y listo como esta en la figura 9.</w:t>
      </w:r>
    </w:p>
    <w:p w:rsidR="008F08D6" w:rsidRDefault="008F08D6" w:rsidP="008F08D6">
      <w:pPr>
        <w:rPr>
          <w:rFonts w:cs="Arial"/>
          <w:color w:val="000000"/>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F7E65" w:rsidRDefault="007F7E65" w:rsidP="008F08D6">
      <w:pPr>
        <w:rPr>
          <w:b/>
        </w:rPr>
      </w:pPr>
    </w:p>
    <w:p w:rsidR="0077079E" w:rsidRDefault="0077079E" w:rsidP="0077079E">
      <w:pPr>
        <w:rPr>
          <w:b/>
          <w:sz w:val="36"/>
        </w:rPr>
      </w:pPr>
    </w:p>
    <w:p w:rsidR="0077079E" w:rsidRDefault="0077079E" w:rsidP="0077079E">
      <w:pPr>
        <w:rPr>
          <w:b/>
          <w:sz w:val="36"/>
        </w:rPr>
      </w:pPr>
    </w:p>
    <w:p w:rsidR="006332A6" w:rsidRDefault="006332A6" w:rsidP="0077079E">
      <w:pPr>
        <w:rPr>
          <w:b/>
          <w:sz w:val="36"/>
        </w:rPr>
      </w:pPr>
    </w:p>
    <w:p w:rsidR="0077079E" w:rsidRPr="00CF63FB" w:rsidRDefault="0077079E" w:rsidP="006332A6"/>
    <w:sectPr w:rsidR="0077079E" w:rsidRPr="00CF63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3FB"/>
    <w:rsid w:val="00075027"/>
    <w:rsid w:val="0014317E"/>
    <w:rsid w:val="00284D37"/>
    <w:rsid w:val="00337855"/>
    <w:rsid w:val="003722DC"/>
    <w:rsid w:val="004A664B"/>
    <w:rsid w:val="005F5626"/>
    <w:rsid w:val="006332A6"/>
    <w:rsid w:val="00636711"/>
    <w:rsid w:val="006830AE"/>
    <w:rsid w:val="006D3C00"/>
    <w:rsid w:val="0077079E"/>
    <w:rsid w:val="007F7E65"/>
    <w:rsid w:val="008F08D6"/>
    <w:rsid w:val="00971A6A"/>
    <w:rsid w:val="00B3039B"/>
    <w:rsid w:val="00B93F0C"/>
    <w:rsid w:val="00C77356"/>
    <w:rsid w:val="00CF63FB"/>
    <w:rsid w:val="00CF6D58"/>
    <w:rsid w:val="00D54D27"/>
    <w:rsid w:val="00F13550"/>
    <w:rsid w:val="00F601B7"/>
    <w:rsid w:val="00F765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FD3B0"/>
  <w15:chartTrackingRefBased/>
  <w15:docId w15:val="{1AF7BF96-FE79-43F7-BD6C-AC58E617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3FB"/>
    <w:pPr>
      <w:spacing w:after="200" w:line="360" w:lineRule="auto"/>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F08D6"/>
    <w:pPr>
      <w:spacing w:before="100" w:beforeAutospacing="1" w:after="100" w:afterAutospacing="1" w:line="240" w:lineRule="auto"/>
      <w:jc w:val="left"/>
    </w:pPr>
    <w:rPr>
      <w:rFonts w:ascii="Times New Roman" w:eastAsia="Times New Roman" w:hAnsi="Times New Roman" w:cs="Times New Roman"/>
      <w:szCs w:val="24"/>
      <w:lang w:eastAsia="es-CL"/>
    </w:rPr>
  </w:style>
  <w:style w:type="character" w:styleId="Hipervnculo">
    <w:name w:val="Hyperlink"/>
    <w:basedOn w:val="Fuentedeprrafopredeter"/>
    <w:uiPriority w:val="99"/>
    <w:unhideWhenUsed/>
    <w:rsid w:val="006367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0987">
      <w:bodyDiv w:val="1"/>
      <w:marLeft w:val="0"/>
      <w:marRight w:val="0"/>
      <w:marTop w:val="0"/>
      <w:marBottom w:val="0"/>
      <w:divBdr>
        <w:top w:val="none" w:sz="0" w:space="0" w:color="auto"/>
        <w:left w:val="none" w:sz="0" w:space="0" w:color="auto"/>
        <w:bottom w:val="none" w:sz="0" w:space="0" w:color="auto"/>
        <w:right w:val="none" w:sz="0" w:space="0" w:color="auto"/>
      </w:divBdr>
    </w:div>
    <w:div w:id="331107099">
      <w:bodyDiv w:val="1"/>
      <w:marLeft w:val="0"/>
      <w:marRight w:val="0"/>
      <w:marTop w:val="0"/>
      <w:marBottom w:val="0"/>
      <w:divBdr>
        <w:top w:val="none" w:sz="0" w:space="0" w:color="auto"/>
        <w:left w:val="none" w:sz="0" w:space="0" w:color="auto"/>
        <w:bottom w:val="none" w:sz="0" w:space="0" w:color="auto"/>
        <w:right w:val="none" w:sz="0" w:space="0" w:color="auto"/>
      </w:divBdr>
    </w:div>
    <w:div w:id="805396095">
      <w:bodyDiv w:val="1"/>
      <w:marLeft w:val="0"/>
      <w:marRight w:val="0"/>
      <w:marTop w:val="0"/>
      <w:marBottom w:val="0"/>
      <w:divBdr>
        <w:top w:val="none" w:sz="0" w:space="0" w:color="auto"/>
        <w:left w:val="none" w:sz="0" w:space="0" w:color="auto"/>
        <w:bottom w:val="none" w:sz="0" w:space="0" w:color="auto"/>
        <w:right w:val="none" w:sz="0" w:space="0" w:color="auto"/>
      </w:divBdr>
    </w:div>
    <w:div w:id="1120799264">
      <w:bodyDiv w:val="1"/>
      <w:marLeft w:val="0"/>
      <w:marRight w:val="0"/>
      <w:marTop w:val="0"/>
      <w:marBottom w:val="0"/>
      <w:divBdr>
        <w:top w:val="none" w:sz="0" w:space="0" w:color="auto"/>
        <w:left w:val="none" w:sz="0" w:space="0" w:color="auto"/>
        <w:bottom w:val="none" w:sz="0" w:space="0" w:color="auto"/>
        <w:right w:val="none" w:sz="0" w:space="0" w:color="auto"/>
      </w:divBdr>
    </w:div>
    <w:div w:id="1292512288">
      <w:bodyDiv w:val="1"/>
      <w:marLeft w:val="0"/>
      <w:marRight w:val="0"/>
      <w:marTop w:val="0"/>
      <w:marBottom w:val="0"/>
      <w:divBdr>
        <w:top w:val="none" w:sz="0" w:space="0" w:color="auto"/>
        <w:left w:val="none" w:sz="0" w:space="0" w:color="auto"/>
        <w:bottom w:val="none" w:sz="0" w:space="0" w:color="auto"/>
        <w:right w:val="none" w:sz="0" w:space="0" w:color="auto"/>
      </w:divBdr>
    </w:div>
    <w:div w:id="1480072304">
      <w:bodyDiv w:val="1"/>
      <w:marLeft w:val="0"/>
      <w:marRight w:val="0"/>
      <w:marTop w:val="0"/>
      <w:marBottom w:val="0"/>
      <w:divBdr>
        <w:top w:val="none" w:sz="0" w:space="0" w:color="auto"/>
        <w:left w:val="none" w:sz="0" w:space="0" w:color="auto"/>
        <w:bottom w:val="none" w:sz="0" w:space="0" w:color="auto"/>
        <w:right w:val="none" w:sz="0" w:space="0" w:color="auto"/>
      </w:divBdr>
    </w:div>
    <w:div w:id="1673028268">
      <w:bodyDiv w:val="1"/>
      <w:marLeft w:val="0"/>
      <w:marRight w:val="0"/>
      <w:marTop w:val="0"/>
      <w:marBottom w:val="0"/>
      <w:divBdr>
        <w:top w:val="none" w:sz="0" w:space="0" w:color="auto"/>
        <w:left w:val="none" w:sz="0" w:space="0" w:color="auto"/>
        <w:bottom w:val="none" w:sz="0" w:space="0" w:color="auto"/>
        <w:right w:val="none" w:sz="0" w:space="0" w:color="auto"/>
      </w:divBdr>
    </w:div>
    <w:div w:id="1746877210">
      <w:bodyDiv w:val="1"/>
      <w:marLeft w:val="0"/>
      <w:marRight w:val="0"/>
      <w:marTop w:val="0"/>
      <w:marBottom w:val="0"/>
      <w:divBdr>
        <w:top w:val="none" w:sz="0" w:space="0" w:color="auto"/>
        <w:left w:val="none" w:sz="0" w:space="0" w:color="auto"/>
        <w:bottom w:val="none" w:sz="0" w:space="0" w:color="auto"/>
        <w:right w:val="none" w:sz="0" w:space="0" w:color="auto"/>
      </w:divBdr>
    </w:div>
    <w:div w:id="214604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hyperlink" Target="https://github.com/ELECTROALL/Codigosarduino/blob/master/LiquidCrystal_I2C.zip"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585</Words>
  <Characters>3337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mamani chambi</dc:creator>
  <cp:keywords/>
  <dc:description/>
  <cp:lastModifiedBy>ivan callasaya</cp:lastModifiedBy>
  <cp:revision>2</cp:revision>
  <dcterms:created xsi:type="dcterms:W3CDTF">2022-12-13T06:12:00Z</dcterms:created>
  <dcterms:modified xsi:type="dcterms:W3CDTF">2022-12-13T06:12:00Z</dcterms:modified>
</cp:coreProperties>
</file>