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324" w14:textId="77777777" w:rsidR="00777AEF" w:rsidRPr="00321668" w:rsidRDefault="00777AEF">
      <w:pPr>
        <w:spacing w:line="240" w:lineRule="auto"/>
        <w:rPr>
          <w:rStyle w:val="nfasissutil"/>
        </w:rPr>
      </w:pPr>
    </w:p>
    <w:p w14:paraId="5FA3D43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11A158" w14:textId="3DD2D575" w:rsidR="0011380B" w:rsidRPr="00DD3559" w:rsidRDefault="00032456" w:rsidP="00032456">
      <w:pPr>
        <w:tabs>
          <w:tab w:val="center" w:pos="4514"/>
          <w:tab w:val="left" w:pos="5870"/>
        </w:tabs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  <w:r w:rsidR="0011380B"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E02D4A">
        <w:rPr>
          <w:rFonts w:ascii="Calibri" w:eastAsia="Calibri" w:hAnsi="Calibri" w:cs="Calibri"/>
          <w:b/>
          <w:sz w:val="32"/>
          <w:szCs w:val="32"/>
        </w:rPr>
        <w:t>10</w:t>
      </w:r>
    </w:p>
    <w:p w14:paraId="5E67728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6258AEB1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B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008" w14:textId="331AA411" w:rsidR="00777AEF" w:rsidRDefault="00FB21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14:paraId="340AF8A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9B1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FF" w14:textId="5B29D65F" w:rsidR="00777AEF" w:rsidRDefault="00187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de turnos de trabajo Ariaca</w:t>
            </w:r>
          </w:p>
        </w:tc>
      </w:tr>
      <w:tr w:rsidR="00777AEF" w14:paraId="4979EB1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F19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610" w14:textId="77777777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Gonzalo Muñoz</w:t>
            </w:r>
          </w:p>
          <w:p w14:paraId="39CB5B4A" w14:textId="4FDEA17D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Eduardo Rojo</w:t>
            </w:r>
          </w:p>
        </w:tc>
      </w:tr>
      <w:tr w:rsidR="0011380B" w14:paraId="3FAA294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171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ACD2A33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566" w14:textId="77777777" w:rsidR="00FB21D4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Gabriel Echeverría</w:t>
            </w:r>
          </w:p>
          <w:p w14:paraId="7BD89A73" w14:textId="068D53D8" w:rsidR="00D904D0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Javier Rojas</w:t>
            </w:r>
          </w:p>
        </w:tc>
      </w:tr>
    </w:tbl>
    <w:p w14:paraId="7DFDB00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CB1CC6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E6D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2857CE0" w14:textId="4625924B" w:rsidR="00777AEF" w:rsidRPr="006D0BC8" w:rsidRDefault="00A20AC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17345B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87577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770015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B21D4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82" w14:textId="77777777" w:rsidR="002549F1" w:rsidRDefault="00011333" w:rsidP="00242B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549F1">
              <w:rPr>
                <w:rFonts w:ascii="Calibri" w:eastAsia="Calibri" w:hAnsi="Calibri" w:cs="Calibri"/>
              </w:rPr>
              <w:t xml:space="preserve"> </w:t>
            </w:r>
          </w:p>
          <w:p w14:paraId="3AE50589" w14:textId="2ED4DD21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Gabriel Echeverría</w:t>
            </w:r>
            <w:r w:rsidR="009F7329">
              <w:rPr>
                <w:rFonts w:ascii="Calibri" w:eastAsia="Calibri" w:hAnsi="Calibri" w:cs="Calibri"/>
              </w:rPr>
              <w:t>.</w:t>
            </w:r>
          </w:p>
          <w:p w14:paraId="5F9BEE07" w14:textId="3733F5CF" w:rsidR="00777AEF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Javier Rojas</w:t>
            </w:r>
            <w:r w:rsidR="009F7329">
              <w:rPr>
                <w:rFonts w:ascii="Calibri" w:eastAsia="Calibri" w:hAnsi="Calibri" w:cs="Calibri"/>
              </w:rPr>
              <w:t>.</w:t>
            </w:r>
            <w:r w:rsidRPr="000604FB">
              <w:rPr>
                <w:rFonts w:ascii="Calibri" w:eastAsia="Calibri" w:hAnsi="Calibri" w:cs="Calibri"/>
              </w:rPr>
              <w:t xml:space="preserve"> </w:t>
            </w:r>
          </w:p>
          <w:p w14:paraId="500D9C40" w14:textId="5F69D03A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Gonzalo Muñoz</w:t>
            </w:r>
            <w:r w:rsidR="009F7329">
              <w:rPr>
                <w:rFonts w:ascii="Calibri" w:eastAsia="Calibri" w:hAnsi="Calibri" w:cs="Calibri"/>
              </w:rPr>
              <w:t>.</w:t>
            </w:r>
          </w:p>
          <w:p w14:paraId="4EA9370D" w14:textId="79662C9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Eduardo Rojo</w:t>
            </w:r>
            <w:r w:rsidR="009F7329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4CDBC7A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8894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6D4" w14:textId="495F2DB4" w:rsidR="0011380B" w:rsidRDefault="00B02B2B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equipo de trabajo.</w:t>
            </w:r>
          </w:p>
          <w:p w14:paraId="73707B6B" w14:textId="51D09183" w:rsidR="00D73619" w:rsidRDefault="00A20AC8" w:rsidP="009104CF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8D2796">
              <w:rPr>
                <w:rFonts w:ascii="Calibri" w:eastAsia="Calibri" w:hAnsi="Calibri" w:cs="Calibri"/>
              </w:rPr>
              <w:t>ejoras del Back</w:t>
            </w:r>
            <w:r w:rsidR="00BA718E">
              <w:rPr>
                <w:rFonts w:ascii="Calibri" w:eastAsia="Calibri" w:hAnsi="Calibri" w:cs="Calibri"/>
              </w:rPr>
              <w:t>e</w:t>
            </w:r>
            <w:r w:rsidR="008D2796"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</w:rPr>
              <w:t xml:space="preserve"> (turnos equitativos</w:t>
            </w:r>
            <w:r w:rsidR="009104CF">
              <w:rPr>
                <w:rFonts w:ascii="Calibri" w:eastAsia="Calibri" w:hAnsi="Calibri" w:cs="Calibri"/>
              </w:rPr>
              <w:t xml:space="preserve"> y las alertas</w:t>
            </w:r>
            <w:r>
              <w:rPr>
                <w:rFonts w:ascii="Calibri" w:eastAsia="Calibri" w:hAnsi="Calibri" w:cs="Calibri"/>
              </w:rPr>
              <w:t>)</w:t>
            </w:r>
            <w:r w:rsidR="008D2796">
              <w:rPr>
                <w:rFonts w:ascii="Calibri" w:eastAsia="Calibri" w:hAnsi="Calibri" w:cs="Calibri"/>
              </w:rPr>
              <w:t>.</w:t>
            </w:r>
          </w:p>
          <w:p w14:paraId="0560C97C" w14:textId="4277236D" w:rsidR="00EC0F6A" w:rsidRDefault="00A20AC8" w:rsidP="009104CF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Conexión del Frontend y el Backend</w:t>
            </w:r>
            <w:r w:rsidR="009104CF">
              <w:rPr>
                <w:rFonts w:ascii="Calibri" w:eastAsia="Calibri" w:hAnsi="Calibri" w:cs="Calibri"/>
              </w:rPr>
              <w:t xml:space="preserve"> sobre los turnos equitativos.</w:t>
            </w:r>
          </w:p>
          <w:p w14:paraId="0256893E" w14:textId="5E025D5E" w:rsidR="009104CF" w:rsidRPr="00BA718E" w:rsidRDefault="009104CF" w:rsidP="00BA718E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Mejoras del Frontend en cuanto a su diseño</w:t>
            </w:r>
            <w:r w:rsidR="00BA718E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generar horario</w:t>
            </w:r>
            <w:r w:rsidR="00BA718E">
              <w:rPr>
                <w:rFonts w:ascii="Calibri" w:eastAsia="Calibri" w:hAnsi="Calibri" w:cs="Calibri"/>
              </w:rPr>
              <w:t xml:space="preserve"> y sección actualizaciones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0498A70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6E0A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F79" w14:textId="2089BA09" w:rsidR="0011380B" w:rsidRPr="005E0DA2" w:rsidRDefault="0011380B" w:rsidP="005E0DA2">
            <w:pPr>
              <w:rPr>
                <w:rFonts w:ascii="Calibri" w:eastAsia="Calibri" w:hAnsi="Calibri" w:cs="Calibri"/>
              </w:rPr>
            </w:pPr>
          </w:p>
        </w:tc>
      </w:tr>
      <w:tr w:rsidR="00777AEF" w14:paraId="61C9447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BDE73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96A3" w14:textId="7D009441" w:rsidR="00BA6D66" w:rsidRPr="00BA718E" w:rsidRDefault="00BA6D66" w:rsidP="0017345B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 w:rsidRPr="00BA718E">
              <w:rPr>
                <w:rFonts w:ascii="Calibri" w:eastAsia="Calibri" w:hAnsi="Calibri" w:cs="Calibri"/>
              </w:rPr>
              <w:t>Restricción de días libres de los operarios dentro de una semana donde haya 2 meses distintos</w:t>
            </w:r>
            <w:r w:rsidR="005E0DA2" w:rsidRPr="00BA718E">
              <w:rPr>
                <w:rFonts w:ascii="Calibri" w:eastAsia="Calibri" w:hAnsi="Calibri" w:cs="Calibri"/>
              </w:rPr>
              <w:t xml:space="preserve"> (no debe haber 2 días libres).</w:t>
            </w:r>
          </w:p>
          <w:p w14:paraId="2E5706CD" w14:textId="14008EC5" w:rsidR="00A5040E" w:rsidRPr="00BA718E" w:rsidRDefault="005E0DA2" w:rsidP="005E0DA2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 w:rsidRPr="00BA718E">
              <w:rPr>
                <w:rFonts w:ascii="Calibri" w:eastAsia="Calibri" w:hAnsi="Calibri" w:cs="Calibri"/>
              </w:rPr>
              <w:t>Restricción de turnos de los operarios dentro de una semana donde haya 2 meses distintos (no debe haber turnos de 16 horas).</w:t>
            </w:r>
          </w:p>
          <w:p w14:paraId="20D00B94" w14:textId="77777777" w:rsidR="00064EDC" w:rsidRDefault="009104CF" w:rsidP="00B0513B">
            <w:pPr>
              <w:pStyle w:val="Prrafodelista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Resolución de la imagen en la </w:t>
            </w:r>
            <w:r w:rsidR="00BA718E">
              <w:rPr>
                <w:rFonts w:ascii="Calibri" w:eastAsia="Calibri" w:hAnsi="Calibri" w:cs="Calibri"/>
              </w:rPr>
              <w:t>página</w:t>
            </w:r>
            <w:r>
              <w:rPr>
                <w:rFonts w:ascii="Calibri" w:eastAsia="Calibri" w:hAnsi="Calibri" w:cs="Calibri"/>
              </w:rPr>
              <w:t xml:space="preserve"> principal.</w:t>
            </w:r>
          </w:p>
          <w:p w14:paraId="24436ACA" w14:textId="1646D754" w:rsidR="00BA718E" w:rsidRDefault="00BA718E" w:rsidP="00B0513B">
            <w:pPr>
              <w:pStyle w:val="Prrafodelista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Conectar frontend y backend en cuanto a las alertas.</w:t>
            </w:r>
          </w:p>
          <w:p w14:paraId="669A60D4" w14:textId="77777777" w:rsidR="00BA718E" w:rsidRDefault="00BA718E" w:rsidP="00B0513B">
            <w:pPr>
              <w:pStyle w:val="Prrafodelista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Problemas en cuanto al botón submit y agregar choque.</w:t>
            </w:r>
          </w:p>
          <w:p w14:paraId="3C315175" w14:textId="7D5F5E43" w:rsidR="00BA718E" w:rsidRDefault="00C66B57" w:rsidP="00BA718E">
            <w:pPr>
              <w:pStyle w:val="Prrafodelista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Empezar con el m</w:t>
            </w:r>
            <w:r w:rsidR="00BA718E">
              <w:rPr>
                <w:rFonts w:ascii="Calibri" w:eastAsia="Calibri" w:hAnsi="Calibri" w:cs="Calibri"/>
              </w:rPr>
              <w:t>anual de usuario.</w:t>
            </w:r>
          </w:p>
          <w:p w14:paraId="3B177720" w14:textId="77777777" w:rsidR="00BA718E" w:rsidRDefault="00BA718E" w:rsidP="00BA718E">
            <w:pPr>
              <w:pStyle w:val="Prrafodelista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Conexión completa de frontend y backend.</w:t>
            </w:r>
          </w:p>
          <w:p w14:paraId="7C303E0C" w14:textId="21261B13" w:rsidR="00C66B57" w:rsidRPr="00BA718E" w:rsidRDefault="001F25EA" w:rsidP="00BA718E">
            <w:pPr>
              <w:pStyle w:val="Prrafodelista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Empezar con el a</w:t>
            </w:r>
            <w:r w:rsidR="00C66B57">
              <w:rPr>
                <w:rFonts w:ascii="Calibri" w:eastAsia="Calibri" w:hAnsi="Calibri" w:cs="Calibri"/>
              </w:rPr>
              <w:t>lgoritmo estable.</w:t>
            </w:r>
          </w:p>
        </w:tc>
      </w:tr>
      <w:tr w:rsidR="0011380B" w14:paraId="3516D89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4C860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C2F" w14:textId="319592C6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E0316F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0156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C7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802" w14:textId="19136D10" w:rsidR="00777AEF" w:rsidRPr="006D0BC8" w:rsidRDefault="00A20AC8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E09E6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D2796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777AEF" w14:paraId="4A0AC5C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493D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D7B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45" w14:textId="69941D4B" w:rsidR="00B02B2B" w:rsidRDefault="00473906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Gestión de </w:t>
            </w:r>
            <w:r w:rsidR="00F145EC">
              <w:rPr>
                <w:rFonts w:ascii="Calibri" w:eastAsia="Calibri" w:hAnsi="Calibri" w:cs="Calibri"/>
                <w:lang w:val="es-ES"/>
              </w:rPr>
              <w:t>avance del proceso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6D552B0D" w14:textId="3DA7CDEF" w:rsidR="00B02B2B" w:rsidRDefault="00B02B2B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Eduardo Rojo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77617A65" w14:textId="77777777" w:rsidR="00B02B2B" w:rsidRDefault="00B02B2B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Supervisión y documentación del avance de los participantes.</w:t>
            </w:r>
          </w:p>
          <w:p w14:paraId="2C82C550" w14:textId="000AE961" w:rsidR="00611E91" w:rsidRDefault="00B02B2B" w:rsidP="00611E91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13F482DA" w14:textId="64D6D9C6" w:rsidR="007536D8" w:rsidRPr="007536D8" w:rsidRDefault="007536D8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M</w:t>
            </w:r>
            <w:r w:rsidR="00133D04">
              <w:rPr>
                <w:rFonts w:ascii="Calibri" w:eastAsia="Calibri" w:hAnsi="Calibri" w:cs="Calibri"/>
                <w:lang w:val="es-ES"/>
              </w:rPr>
              <w:t>ejoras del Front End.</w:t>
            </w:r>
          </w:p>
          <w:p w14:paraId="679D0FA9" w14:textId="7C3E608D" w:rsidR="007536D8" w:rsidRDefault="00611E91" w:rsidP="007536D8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Javier Rojas</w:t>
            </w:r>
            <w:r w:rsidR="00793512">
              <w:rPr>
                <w:rFonts w:ascii="Calibri" w:eastAsia="Calibri" w:hAnsi="Calibri" w:cs="Calibri"/>
              </w:rPr>
              <w:t>.</w:t>
            </w:r>
          </w:p>
          <w:p w14:paraId="400E6C89" w14:textId="216D754C" w:rsidR="007536D8" w:rsidRDefault="00C66B57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Agregar restricciones faltantes</w:t>
            </w:r>
            <w:r w:rsidR="00133D04">
              <w:rPr>
                <w:rFonts w:ascii="Calibri" w:eastAsia="Calibri" w:hAnsi="Calibri" w:cs="Calibri"/>
              </w:rPr>
              <w:t>.</w:t>
            </w:r>
          </w:p>
          <w:p w14:paraId="319C874F" w14:textId="77777777" w:rsidR="00C66B57" w:rsidRDefault="007536D8" w:rsidP="00C66B57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Gabriel Echeverría</w:t>
            </w:r>
            <w:r w:rsidR="00793512">
              <w:rPr>
                <w:rFonts w:ascii="Calibri" w:eastAsia="Calibri" w:hAnsi="Calibri" w:cs="Calibri"/>
              </w:rPr>
              <w:t>.</w:t>
            </w:r>
          </w:p>
          <w:p w14:paraId="28D3F782" w14:textId="0E071708" w:rsidR="00C66B57" w:rsidRDefault="00C66B57" w:rsidP="00C66B57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Conexión de Frontend y </w:t>
            </w:r>
            <w:r w:rsidR="001F25EA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ackend</w:t>
            </w:r>
          </w:p>
          <w:p w14:paraId="7C5E55B4" w14:textId="1A2F2DC4" w:rsidR="00C66B57" w:rsidRPr="001F25EA" w:rsidRDefault="00C66B57" w:rsidP="001F25EA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Gabriel Echeverría</w:t>
            </w:r>
            <w:r>
              <w:rPr>
                <w:rFonts w:ascii="Calibri" w:eastAsia="Calibri" w:hAnsi="Calibri" w:cs="Calibri"/>
              </w:rPr>
              <w:t xml:space="preserve"> y Javier Rojas.</w:t>
            </w:r>
          </w:p>
        </w:tc>
      </w:tr>
      <w:tr w:rsidR="00777AEF" w14:paraId="74D42319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1AEE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7C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A159" w14:textId="4C0E1478" w:rsidR="005E0DA2" w:rsidRDefault="00C66B57" w:rsidP="00C66B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 de la conexión de backend y frontend.</w:t>
            </w:r>
          </w:p>
          <w:p w14:paraId="53341263" w14:textId="0FB4389D" w:rsidR="00C66B57" w:rsidRDefault="00C66B57" w:rsidP="00C66B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Revisión de las </w:t>
            </w:r>
            <w:r w:rsidR="001F25EA">
              <w:rPr>
                <w:rFonts w:ascii="Calibri" w:eastAsia="Calibri" w:hAnsi="Calibri" w:cs="Calibri"/>
              </w:rPr>
              <w:t xml:space="preserve">restricciones </w:t>
            </w:r>
            <w:r>
              <w:rPr>
                <w:rFonts w:ascii="Calibri" w:eastAsia="Calibri" w:hAnsi="Calibri" w:cs="Calibri"/>
              </w:rPr>
              <w:t>faltantes.</w:t>
            </w:r>
          </w:p>
          <w:p w14:paraId="3FC03716" w14:textId="77777777" w:rsidR="00C66B57" w:rsidRDefault="00C66B57" w:rsidP="00C66B57">
            <w:pPr>
              <w:rPr>
                <w:rFonts w:ascii="Calibri" w:eastAsia="Calibri" w:hAnsi="Calibri" w:cs="Calibri"/>
              </w:rPr>
            </w:pPr>
          </w:p>
          <w:p w14:paraId="20C65C6A" w14:textId="0098763F" w:rsidR="00C66B57" w:rsidRPr="00C66B57" w:rsidRDefault="00C66B57" w:rsidP="00C66B57">
            <w:pPr>
              <w:rPr>
                <w:rFonts w:ascii="Calibri" w:eastAsia="Calibri" w:hAnsi="Calibri" w:cs="Calibri"/>
              </w:rPr>
            </w:pPr>
          </w:p>
        </w:tc>
      </w:tr>
    </w:tbl>
    <w:p w14:paraId="6257FB68" w14:textId="06BEF083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A2CF" w14:textId="77777777" w:rsidR="00964D5B" w:rsidRDefault="00964D5B">
      <w:pPr>
        <w:spacing w:line="240" w:lineRule="auto"/>
      </w:pPr>
      <w:r>
        <w:separator/>
      </w:r>
    </w:p>
  </w:endnote>
  <w:endnote w:type="continuationSeparator" w:id="0">
    <w:p w14:paraId="58560D16" w14:textId="77777777" w:rsidR="00964D5B" w:rsidRDefault="00964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6B9E" w14:textId="77777777" w:rsidR="00964D5B" w:rsidRDefault="00964D5B">
      <w:pPr>
        <w:spacing w:line="240" w:lineRule="auto"/>
      </w:pPr>
      <w:r>
        <w:separator/>
      </w:r>
    </w:p>
  </w:footnote>
  <w:footnote w:type="continuationSeparator" w:id="0">
    <w:p w14:paraId="3324199E" w14:textId="77777777" w:rsidR="00964D5B" w:rsidRDefault="00964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700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61C079C" wp14:editId="7C5CADF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A8B785F" wp14:editId="2395843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5C7A5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FB8B62B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23C"/>
    <w:multiLevelType w:val="hybridMultilevel"/>
    <w:tmpl w:val="2910BC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927"/>
    <w:multiLevelType w:val="hybridMultilevel"/>
    <w:tmpl w:val="EAAA2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7221"/>
    <w:multiLevelType w:val="hybridMultilevel"/>
    <w:tmpl w:val="7592F3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5F1F18"/>
    <w:multiLevelType w:val="hybridMultilevel"/>
    <w:tmpl w:val="289441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D33"/>
    <w:multiLevelType w:val="hybridMultilevel"/>
    <w:tmpl w:val="E4AC30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4B91"/>
    <w:multiLevelType w:val="hybridMultilevel"/>
    <w:tmpl w:val="6E0C48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F4375"/>
    <w:multiLevelType w:val="hybridMultilevel"/>
    <w:tmpl w:val="DD4078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55AE8"/>
    <w:multiLevelType w:val="hybridMultilevel"/>
    <w:tmpl w:val="7ACA1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B76B3"/>
    <w:multiLevelType w:val="hybridMultilevel"/>
    <w:tmpl w:val="1AB8800C"/>
    <w:lvl w:ilvl="0" w:tplc="2108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C2CDC"/>
    <w:multiLevelType w:val="hybridMultilevel"/>
    <w:tmpl w:val="80105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C6138"/>
    <w:multiLevelType w:val="hybridMultilevel"/>
    <w:tmpl w:val="EAAA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3140C"/>
    <w:multiLevelType w:val="hybridMultilevel"/>
    <w:tmpl w:val="8DC4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714DE"/>
    <w:multiLevelType w:val="hybridMultilevel"/>
    <w:tmpl w:val="7A22D9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D61"/>
    <w:multiLevelType w:val="hybridMultilevel"/>
    <w:tmpl w:val="B058B3A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97A69"/>
    <w:multiLevelType w:val="hybridMultilevel"/>
    <w:tmpl w:val="DF0A32C8"/>
    <w:lvl w:ilvl="0" w:tplc="24BE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11203"/>
    <w:multiLevelType w:val="hybridMultilevel"/>
    <w:tmpl w:val="3F76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D5C01"/>
    <w:multiLevelType w:val="hybridMultilevel"/>
    <w:tmpl w:val="4D4E3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00F61"/>
    <w:multiLevelType w:val="hybridMultilevel"/>
    <w:tmpl w:val="60029C9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9E049A"/>
    <w:multiLevelType w:val="hybridMultilevel"/>
    <w:tmpl w:val="7A5466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A44E4"/>
    <w:multiLevelType w:val="hybridMultilevel"/>
    <w:tmpl w:val="4192C89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3D556D"/>
    <w:multiLevelType w:val="hybridMultilevel"/>
    <w:tmpl w:val="C272304E"/>
    <w:lvl w:ilvl="0" w:tplc="A5CE7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82258"/>
    <w:multiLevelType w:val="hybridMultilevel"/>
    <w:tmpl w:val="8646B1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233A4"/>
    <w:multiLevelType w:val="hybridMultilevel"/>
    <w:tmpl w:val="34866D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30C99"/>
    <w:multiLevelType w:val="hybridMultilevel"/>
    <w:tmpl w:val="E32A46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75179"/>
    <w:multiLevelType w:val="hybridMultilevel"/>
    <w:tmpl w:val="B57C0E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0CBA"/>
    <w:multiLevelType w:val="hybridMultilevel"/>
    <w:tmpl w:val="E9D07B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9C42DB"/>
    <w:multiLevelType w:val="hybridMultilevel"/>
    <w:tmpl w:val="1A8CD3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9E44CA"/>
    <w:multiLevelType w:val="hybridMultilevel"/>
    <w:tmpl w:val="743C7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211">
    <w:abstractNumId w:val="14"/>
  </w:num>
  <w:num w:numId="2" w16cid:durableId="2017689453">
    <w:abstractNumId w:val="27"/>
  </w:num>
  <w:num w:numId="3" w16cid:durableId="1327129590">
    <w:abstractNumId w:val="15"/>
  </w:num>
  <w:num w:numId="4" w16cid:durableId="1105072635">
    <w:abstractNumId w:val="8"/>
  </w:num>
  <w:num w:numId="5" w16cid:durableId="1573198967">
    <w:abstractNumId w:val="9"/>
  </w:num>
  <w:num w:numId="6" w16cid:durableId="803814814">
    <w:abstractNumId w:val="1"/>
  </w:num>
  <w:num w:numId="7" w16cid:durableId="1924802061">
    <w:abstractNumId w:val="10"/>
  </w:num>
  <w:num w:numId="8" w16cid:durableId="1134174078">
    <w:abstractNumId w:val="11"/>
  </w:num>
  <w:num w:numId="9" w16cid:durableId="2112847345">
    <w:abstractNumId w:val="21"/>
  </w:num>
  <w:num w:numId="10" w16cid:durableId="624701754">
    <w:abstractNumId w:val="4"/>
  </w:num>
  <w:num w:numId="11" w16cid:durableId="10695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73293">
    <w:abstractNumId w:val="3"/>
  </w:num>
  <w:num w:numId="13" w16cid:durableId="857232085">
    <w:abstractNumId w:val="24"/>
  </w:num>
  <w:num w:numId="14" w16cid:durableId="350649397">
    <w:abstractNumId w:val="13"/>
  </w:num>
  <w:num w:numId="15" w16cid:durableId="1791513298">
    <w:abstractNumId w:val="26"/>
  </w:num>
  <w:num w:numId="16" w16cid:durableId="1947885999">
    <w:abstractNumId w:val="0"/>
  </w:num>
  <w:num w:numId="17" w16cid:durableId="1226646446">
    <w:abstractNumId w:val="29"/>
  </w:num>
  <w:num w:numId="18" w16cid:durableId="1212570038">
    <w:abstractNumId w:val="17"/>
  </w:num>
  <w:num w:numId="19" w16cid:durableId="1062169082">
    <w:abstractNumId w:val="28"/>
  </w:num>
  <w:num w:numId="20" w16cid:durableId="2023315697">
    <w:abstractNumId w:val="19"/>
  </w:num>
  <w:num w:numId="21" w16cid:durableId="814028086">
    <w:abstractNumId w:val="16"/>
  </w:num>
  <w:num w:numId="22" w16cid:durableId="1849254457">
    <w:abstractNumId w:val="22"/>
  </w:num>
  <w:num w:numId="23" w16cid:durableId="1849785594">
    <w:abstractNumId w:val="18"/>
  </w:num>
  <w:num w:numId="24" w16cid:durableId="421801922">
    <w:abstractNumId w:val="25"/>
  </w:num>
  <w:num w:numId="25" w16cid:durableId="1744251955">
    <w:abstractNumId w:val="12"/>
  </w:num>
  <w:num w:numId="26" w16cid:durableId="538082687">
    <w:abstractNumId w:val="7"/>
  </w:num>
  <w:num w:numId="27" w16cid:durableId="1611860344">
    <w:abstractNumId w:val="23"/>
  </w:num>
  <w:num w:numId="28" w16cid:durableId="627861493">
    <w:abstractNumId w:val="20"/>
  </w:num>
  <w:num w:numId="29" w16cid:durableId="444273806">
    <w:abstractNumId w:val="6"/>
  </w:num>
  <w:num w:numId="30" w16cid:durableId="1474759391">
    <w:abstractNumId w:val="2"/>
  </w:num>
  <w:num w:numId="31" w16cid:durableId="924604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32456"/>
    <w:rsid w:val="00033598"/>
    <w:rsid w:val="000551C4"/>
    <w:rsid w:val="000604FB"/>
    <w:rsid w:val="00064EDC"/>
    <w:rsid w:val="00096BEB"/>
    <w:rsid w:val="00105D0E"/>
    <w:rsid w:val="0011380B"/>
    <w:rsid w:val="0011416B"/>
    <w:rsid w:val="00133D04"/>
    <w:rsid w:val="001630A0"/>
    <w:rsid w:val="0017345B"/>
    <w:rsid w:val="001859A5"/>
    <w:rsid w:val="001870C2"/>
    <w:rsid w:val="001A67BA"/>
    <w:rsid w:val="001F174C"/>
    <w:rsid w:val="001F25EA"/>
    <w:rsid w:val="00221B4E"/>
    <w:rsid w:val="00242B78"/>
    <w:rsid w:val="0024673B"/>
    <w:rsid w:val="002549F1"/>
    <w:rsid w:val="0027102F"/>
    <w:rsid w:val="002E0FCA"/>
    <w:rsid w:val="00321668"/>
    <w:rsid w:val="00330762"/>
    <w:rsid w:val="003A2982"/>
    <w:rsid w:val="003E6C68"/>
    <w:rsid w:val="004145BF"/>
    <w:rsid w:val="00473906"/>
    <w:rsid w:val="004852E1"/>
    <w:rsid w:val="004E09E6"/>
    <w:rsid w:val="00573DBE"/>
    <w:rsid w:val="00594ED0"/>
    <w:rsid w:val="005A4961"/>
    <w:rsid w:val="005B3083"/>
    <w:rsid w:val="005E0DA2"/>
    <w:rsid w:val="00611E91"/>
    <w:rsid w:val="00660C73"/>
    <w:rsid w:val="006A07BE"/>
    <w:rsid w:val="006B49F2"/>
    <w:rsid w:val="006D0BC8"/>
    <w:rsid w:val="006D1A37"/>
    <w:rsid w:val="007536D8"/>
    <w:rsid w:val="00770015"/>
    <w:rsid w:val="007765AF"/>
    <w:rsid w:val="00777AEF"/>
    <w:rsid w:val="00793512"/>
    <w:rsid w:val="007A1768"/>
    <w:rsid w:val="007B24B0"/>
    <w:rsid w:val="007B74FE"/>
    <w:rsid w:val="007E2ACC"/>
    <w:rsid w:val="008563B4"/>
    <w:rsid w:val="008B0EDB"/>
    <w:rsid w:val="008D2796"/>
    <w:rsid w:val="008E0CD2"/>
    <w:rsid w:val="008F252A"/>
    <w:rsid w:val="009104CF"/>
    <w:rsid w:val="00964D5B"/>
    <w:rsid w:val="009B5049"/>
    <w:rsid w:val="009D0AA4"/>
    <w:rsid w:val="009E49A1"/>
    <w:rsid w:val="009E6FBB"/>
    <w:rsid w:val="009F7329"/>
    <w:rsid w:val="00A07996"/>
    <w:rsid w:val="00A20AC8"/>
    <w:rsid w:val="00A5040E"/>
    <w:rsid w:val="00A82A7A"/>
    <w:rsid w:val="00B02B2B"/>
    <w:rsid w:val="00B0513B"/>
    <w:rsid w:val="00B646E9"/>
    <w:rsid w:val="00B65C09"/>
    <w:rsid w:val="00B927E9"/>
    <w:rsid w:val="00BA6D66"/>
    <w:rsid w:val="00BA718E"/>
    <w:rsid w:val="00BB2B6A"/>
    <w:rsid w:val="00C03FCB"/>
    <w:rsid w:val="00C66B57"/>
    <w:rsid w:val="00CC2ACF"/>
    <w:rsid w:val="00CD699A"/>
    <w:rsid w:val="00CF6081"/>
    <w:rsid w:val="00D139E2"/>
    <w:rsid w:val="00D73619"/>
    <w:rsid w:val="00D76468"/>
    <w:rsid w:val="00D904D0"/>
    <w:rsid w:val="00DC6F3F"/>
    <w:rsid w:val="00DD3559"/>
    <w:rsid w:val="00DE500F"/>
    <w:rsid w:val="00E02D4A"/>
    <w:rsid w:val="00E87577"/>
    <w:rsid w:val="00EA11C6"/>
    <w:rsid w:val="00EB759D"/>
    <w:rsid w:val="00EC0F6A"/>
    <w:rsid w:val="00F145EC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6CFD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21D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3216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Javier Rojas Butrón</cp:lastModifiedBy>
  <cp:revision>3</cp:revision>
  <dcterms:created xsi:type="dcterms:W3CDTF">2022-11-18T18:28:00Z</dcterms:created>
  <dcterms:modified xsi:type="dcterms:W3CDTF">2022-12-11T16:34:00Z</dcterms:modified>
</cp:coreProperties>
</file>