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SYLT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7 A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2070"/>
        <w:gridCol w:w="5715"/>
        <w:tblGridChange w:id="0">
          <w:tblGrid>
            <w:gridCol w:w="2411"/>
            <w:gridCol w:w="2070"/>
            <w:gridCol w:w="571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  <w:br w:type="textWrapping"/>
              <w:t xml:space="preserve">09/11/2022</w:t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Juan Bustos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Jordan Lefimil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Camilo Valenzuela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Repositorio para detectar señales con la cámara funcionando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425.19685039370046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Testear el repositorio en Raspberry Pi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425.19685039370046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Entrenar con imagenes propias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15/11/2022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Subir bitácora a redmine: Juan Bustos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283.4645669291342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Desarrollo del software: Todo el equipo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Implementar TTS</w:t>
            </w:r>
          </w:p>
        </w:tc>
      </w:tr>
    </w:tbl>
    <w:p w:rsidR="00000000" w:rsidDel="00000000" w:rsidP="00000000" w:rsidRDefault="00000000" w:rsidRPr="00000000" w14:paraId="0000002D">
      <w:pPr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both"/>
        <w:rPr>
          <w:rFonts w:ascii="Arial" w:cs="Arial" w:eastAsia="Arial" w:hAnsi="Arial"/>
          <w:color w:val="333333"/>
          <w:sz w:val="45"/>
          <w:szCs w:val="45"/>
          <w:shd w:fill="f5f5f5" w:val="clear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283.4645669291342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42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375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83.4645669291342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jwj98IGLYSXJ+DUbsjwliLrUw==">AMUW2mW9SU4WMXRscvUwTOVUpq8HqjK7aXgDQoAoJBHrV4DbEYb1BozHVmUiUSCz+TihZloq2wAMrqIf7jOqAe7MZe+RiZxCwgLdTnyPteWiaRTEnzdUrcjxcPsMWQjqC6V/05yTJUSy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