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55" w:rsidRDefault="00743455" w:rsidP="008476C0">
      <w:pPr>
        <w:pStyle w:val="Puesto"/>
        <w:rPr>
          <w:sz w:val="20"/>
          <w:lang w:val="es-CL"/>
        </w:rPr>
      </w:pPr>
      <w:r>
        <w:rPr>
          <w:lang w:val="es-CL"/>
        </w:rPr>
        <w:t>BITÁCORA DE AVANCE</w:t>
      </w:r>
    </w:p>
    <w:p w:rsidR="00743455" w:rsidRDefault="00743455" w:rsidP="00743455">
      <w:pPr>
        <w:rPr>
          <w:rFonts w:ascii="Verdana" w:hAnsi="Verdana"/>
          <w:lang w:val="es-CL"/>
        </w:rPr>
      </w:pPr>
      <w:bookmarkStart w:id="0" w:name="_GoBack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9"/>
        <w:gridCol w:w="7189"/>
      </w:tblGrid>
      <w:tr w:rsidR="00743455" w:rsidTr="00974C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743455" w:rsidRDefault="00743455" w:rsidP="00974C76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5" w:rsidRDefault="00743455" w:rsidP="00974C76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743455" w:rsidTr="00974C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Default="00743455" w:rsidP="00974C76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5" w:rsidRDefault="00743455" w:rsidP="00974C76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MINDCUBER</w:t>
            </w:r>
          </w:p>
        </w:tc>
      </w:tr>
      <w:tr w:rsidR="00743455" w:rsidTr="00974C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Default="00743455" w:rsidP="00974C76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5" w:rsidRDefault="00743455" w:rsidP="00974C76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 xml:space="preserve">4 </w:t>
            </w:r>
          </w:p>
        </w:tc>
      </w:tr>
    </w:tbl>
    <w:p w:rsidR="00743455" w:rsidRDefault="00743455" w:rsidP="00743455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1"/>
        <w:gridCol w:w="1993"/>
        <w:gridCol w:w="4604"/>
      </w:tblGrid>
      <w:tr w:rsidR="00743455" w:rsidTr="004017D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3455" w:rsidRDefault="00743455" w:rsidP="00974C76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743455" w:rsidRDefault="00796110" w:rsidP="00974C76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02/11</w:t>
            </w:r>
            <w:r w:rsidR="00743455">
              <w:rPr>
                <w:rFonts w:ascii="Verdana" w:hAnsi="Verdana"/>
                <w:b/>
                <w:sz w:val="20"/>
                <w:lang w:val="es-CL"/>
              </w:rPr>
              <w:t>/2017</w:t>
            </w:r>
          </w:p>
          <w:p w:rsidR="00743455" w:rsidRDefault="00743455" w:rsidP="00974C76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6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</w:t>
            </w:r>
          </w:p>
          <w:p w:rsidR="00743455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Matías Aguayo M.</w:t>
            </w:r>
          </w:p>
          <w:p w:rsidR="00743455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Leonel Alarcón B.</w:t>
            </w:r>
          </w:p>
          <w:p w:rsidR="00743455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Camilo Mamani C.</w:t>
            </w:r>
          </w:p>
          <w:p w:rsidR="00743455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José Vásquez G.</w:t>
            </w:r>
          </w:p>
          <w:p w:rsidR="00743455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Gonzalo Vega M.</w:t>
            </w:r>
          </w:p>
        </w:tc>
      </w:tr>
      <w:tr w:rsidR="00743455" w:rsidTr="004017D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43455" w:rsidRDefault="00743455" w:rsidP="00974C76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6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10" w:rsidRDefault="00796110" w:rsidP="008476C0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Modificación y actualización de datos para el desarrollo de la wiki y además se agregó descripciones gráficas de cada uno de los patrones a realizar.</w:t>
            </w:r>
          </w:p>
          <w:p w:rsidR="00796110" w:rsidRDefault="00796110" w:rsidP="008476C0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Desarrollo e implementación de los patrones inversos de cada patrón.</w:t>
            </w:r>
          </w:p>
          <w:p w:rsidR="002C3F2B" w:rsidRDefault="002C3F2B" w:rsidP="008476C0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 agregaron algunos detalles finales a la aplicación de enlace remoto de nuestro robot. </w:t>
            </w:r>
          </w:p>
          <w:p w:rsidR="00990FA2" w:rsidRPr="00E9707C" w:rsidRDefault="00796110" w:rsidP="008476C0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Inicialización del desarrollo del manual que se le entregará al usuario sobre nuestro proyecto.   </w:t>
            </w:r>
            <w:r w:rsidR="00A17794">
              <w:rPr>
                <w:rFonts w:ascii="Verdana" w:hAnsi="Verdana"/>
                <w:sz w:val="20"/>
                <w:lang w:val="es-CL"/>
              </w:rPr>
              <w:t xml:space="preserve"> </w:t>
            </w:r>
          </w:p>
        </w:tc>
      </w:tr>
      <w:tr w:rsidR="00743455" w:rsidTr="004017D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43455" w:rsidRDefault="00743455" w:rsidP="00974C76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6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Pr="00E9707C" w:rsidRDefault="002C3F2B" w:rsidP="002C3F2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Traer herramientas de trabajo personales (notebooks, mouse,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etc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) para poder llevar acabo la realización de forma más cómoda y segura, también para prevenir algunos imprevistos y demoras no programadas. </w:t>
            </w:r>
          </w:p>
        </w:tc>
      </w:tr>
      <w:tr w:rsidR="00743455" w:rsidTr="004017D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43455" w:rsidRDefault="00743455" w:rsidP="00974C76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6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Pr="00F43C2A" w:rsidRDefault="00E2580A" w:rsidP="00027E63">
            <w:pPr>
              <w:pStyle w:val="Prrafodelista"/>
              <w:numPr>
                <w:ilvl w:val="0"/>
                <w:numId w:val="3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Enfatizar en el tiempo que nos demoramos en realizar ciertas actividades de desarrollo de nuestro proyecto.  </w:t>
            </w:r>
          </w:p>
        </w:tc>
      </w:tr>
      <w:tr w:rsidR="00743455" w:rsidTr="004017D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43455" w:rsidRDefault="00743455" w:rsidP="00974C76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Default="00743455" w:rsidP="00974C76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5" w:rsidRDefault="00796110" w:rsidP="00974C76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07/11</w:t>
            </w:r>
            <w:r w:rsidR="00743455">
              <w:rPr>
                <w:rFonts w:ascii="Verdana" w:hAnsi="Verdana"/>
                <w:sz w:val="20"/>
                <w:lang w:val="es-CL"/>
              </w:rPr>
              <w:t>/2017</w:t>
            </w:r>
          </w:p>
        </w:tc>
      </w:tr>
      <w:tr w:rsidR="00743455" w:rsidTr="004017D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3455" w:rsidRDefault="00743455" w:rsidP="00974C76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Default="00743455" w:rsidP="00974C76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Pr="005C2D79" w:rsidRDefault="00A17794" w:rsidP="00974C76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</w:t>
            </w:r>
            <w:r>
              <w:rPr>
                <w:rFonts w:ascii="Verdana" w:hAnsi="Verdana"/>
                <w:sz w:val="20"/>
              </w:rPr>
              <w:t xml:space="preserve"> </w:t>
            </w:r>
            <w:r w:rsidR="002C3F2B">
              <w:rPr>
                <w:rFonts w:ascii="Verdana" w:hAnsi="Verdana"/>
                <w:sz w:val="20"/>
              </w:rPr>
              <w:t>Seguir con el desarrollo del manual de usuario.</w:t>
            </w:r>
          </w:p>
          <w:p w:rsidR="00743455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</w:p>
          <w:p w:rsidR="00743455" w:rsidRPr="00004C4B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  <w:r w:rsidRPr="00004C4B">
              <w:rPr>
                <w:rFonts w:ascii="Verdana" w:hAnsi="Verdana"/>
                <w:sz w:val="20"/>
                <w:lang w:val="es-CL"/>
              </w:rPr>
              <w:t xml:space="preserve"> </w:t>
            </w:r>
            <w:r w:rsidRPr="00004C4B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 w:rsidRPr="00004C4B">
              <w:rPr>
                <w:rFonts w:ascii="Verdana" w:hAnsi="Verdana"/>
                <w:sz w:val="20"/>
                <w:lang w:val="es-CL"/>
              </w:rPr>
              <w:t xml:space="preserve">: </w:t>
            </w:r>
            <w:r w:rsidR="002C3F2B">
              <w:rPr>
                <w:rFonts w:ascii="Verdana" w:hAnsi="Verdana"/>
                <w:sz w:val="20"/>
                <w:lang w:val="es-CL"/>
              </w:rPr>
              <w:t xml:space="preserve">Camilo Mamani </w:t>
            </w:r>
            <w:r w:rsidR="00E2580A">
              <w:rPr>
                <w:rFonts w:ascii="Verdana" w:hAnsi="Verdana"/>
                <w:sz w:val="20"/>
                <w:lang w:val="es-CL"/>
              </w:rPr>
              <w:t>Cáceres</w:t>
            </w:r>
            <w:r w:rsidR="002C3F2B">
              <w:rPr>
                <w:rFonts w:ascii="Verdana" w:hAnsi="Verdana"/>
                <w:sz w:val="20"/>
                <w:lang w:val="es-CL"/>
              </w:rPr>
              <w:t>.</w:t>
            </w:r>
          </w:p>
          <w:p w:rsidR="00743455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</w:p>
          <w:p w:rsidR="00743455" w:rsidRPr="002C3F2B" w:rsidRDefault="00974C76" w:rsidP="002C3F2B">
            <w:pPr>
              <w:pStyle w:val="Prrafodelista"/>
              <w:numPr>
                <w:ilvl w:val="0"/>
                <w:numId w:val="3"/>
              </w:numPr>
              <w:rPr>
                <w:rFonts w:ascii="Verdana" w:hAnsi="Verdana"/>
                <w:sz w:val="20"/>
                <w:lang w:val="es-CL"/>
              </w:rPr>
            </w:pPr>
            <w:r w:rsidRPr="002C3F2B">
              <w:rPr>
                <w:rFonts w:ascii="Verdana" w:hAnsi="Verdana"/>
                <w:sz w:val="20"/>
                <w:lang w:val="es-CL"/>
              </w:rPr>
              <w:t>Finali</w:t>
            </w:r>
            <w:r w:rsidR="002C3F2B" w:rsidRPr="002C3F2B">
              <w:rPr>
                <w:rFonts w:ascii="Verdana" w:hAnsi="Verdana"/>
                <w:sz w:val="20"/>
                <w:lang w:val="es-CL"/>
              </w:rPr>
              <w:t xml:space="preserve">zación e implementación de los patrones inversos </w:t>
            </w:r>
          </w:p>
          <w:p w:rsidR="00743455" w:rsidRPr="00E9707C" w:rsidRDefault="00743455" w:rsidP="00974C76">
            <w:pPr>
              <w:pStyle w:val="Prrafodelista"/>
              <w:ind w:left="360"/>
              <w:rPr>
                <w:rFonts w:ascii="Verdana" w:hAnsi="Verdana"/>
                <w:sz w:val="20"/>
                <w:lang w:val="es-CL"/>
              </w:rPr>
            </w:pPr>
          </w:p>
          <w:p w:rsidR="00743455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 xml:space="preserve">RESPONSABLE: </w:t>
            </w:r>
            <w:r w:rsidR="00974C76">
              <w:rPr>
                <w:rFonts w:ascii="Verdana" w:hAnsi="Verdana"/>
                <w:sz w:val="20"/>
                <w:lang w:val="es-CL"/>
              </w:rPr>
              <w:t>José Vásquez G.</w:t>
            </w:r>
          </w:p>
          <w:p w:rsidR="00743455" w:rsidRPr="00F43C2A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</w:p>
          <w:p w:rsidR="00743455" w:rsidRPr="00004C4B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</w:p>
        </w:tc>
      </w:tr>
      <w:tr w:rsidR="00743455" w:rsidTr="004017D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3455" w:rsidRDefault="002C3F2B" w:rsidP="00974C76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Final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Default="00743455" w:rsidP="00974C76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Pr="004017D5" w:rsidRDefault="00453C44" w:rsidP="00E2580A">
            <w:pPr>
              <w:rPr>
                <w:rFonts w:ascii="Verdana" w:hAnsi="Verdana"/>
                <w:sz w:val="20"/>
                <w:lang w:val="es-CL"/>
              </w:rPr>
            </w:pPr>
            <w:r w:rsidRPr="00DB522C">
              <w:rPr>
                <w:rFonts w:ascii="Verdana" w:hAnsi="Verdana"/>
                <w:sz w:val="20"/>
                <w:lang w:val="es-CL"/>
              </w:rPr>
              <w:t xml:space="preserve">1. </w:t>
            </w:r>
            <w:r w:rsidR="004017D5">
              <w:rPr>
                <w:rFonts w:ascii="Verdana" w:hAnsi="Verdana"/>
                <w:sz w:val="20"/>
                <w:lang w:val="es-CL"/>
              </w:rPr>
              <w:t xml:space="preserve">Planteamientos sobre una buena redacción y realización del </w:t>
            </w:r>
            <w:r w:rsidR="00E2580A">
              <w:rPr>
                <w:rFonts w:ascii="Verdana" w:hAnsi="Verdana"/>
                <w:sz w:val="20"/>
                <w:lang w:val="es-CL"/>
              </w:rPr>
              <w:t>manual de usuario</w:t>
            </w:r>
            <w:r w:rsidR="004017D5">
              <w:rPr>
                <w:rFonts w:ascii="Verdana" w:hAnsi="Verdana"/>
                <w:sz w:val="20"/>
                <w:lang w:val="es-CL"/>
              </w:rPr>
              <w:t xml:space="preserve"> de</w:t>
            </w:r>
            <w:r w:rsidR="00E2580A">
              <w:rPr>
                <w:rFonts w:ascii="Verdana" w:hAnsi="Verdana"/>
                <w:sz w:val="20"/>
                <w:lang w:val="es-CL"/>
              </w:rPr>
              <w:t>l</w:t>
            </w:r>
            <w:r w:rsidR="004017D5">
              <w:rPr>
                <w:rFonts w:ascii="Verdana" w:hAnsi="Verdana"/>
                <w:sz w:val="20"/>
                <w:lang w:val="es-CL"/>
              </w:rPr>
              <w:t xml:space="preserve"> proyecto. </w:t>
            </w:r>
          </w:p>
        </w:tc>
      </w:tr>
    </w:tbl>
    <w:p w:rsidR="00743455" w:rsidRDefault="00743455" w:rsidP="00743455">
      <w:pPr>
        <w:rPr>
          <w:rFonts w:ascii="Verdana" w:hAnsi="Verdana"/>
          <w:lang w:val="es-CL"/>
        </w:rPr>
      </w:pPr>
    </w:p>
    <w:p w:rsidR="00743455" w:rsidRDefault="00743455" w:rsidP="00743455"/>
    <w:p w:rsidR="00974C76" w:rsidRDefault="00974C76"/>
    <w:sectPr w:rsidR="00974C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55"/>
    <w:rsid w:val="00027E63"/>
    <w:rsid w:val="000C3BA8"/>
    <w:rsid w:val="00162CA5"/>
    <w:rsid w:val="001F1236"/>
    <w:rsid w:val="001F7E93"/>
    <w:rsid w:val="00214064"/>
    <w:rsid w:val="002442A9"/>
    <w:rsid w:val="0025103B"/>
    <w:rsid w:val="002650FF"/>
    <w:rsid w:val="00290F9A"/>
    <w:rsid w:val="002C3F2B"/>
    <w:rsid w:val="002E22AB"/>
    <w:rsid w:val="002E6BFC"/>
    <w:rsid w:val="004017D5"/>
    <w:rsid w:val="00453C44"/>
    <w:rsid w:val="00463582"/>
    <w:rsid w:val="0049600A"/>
    <w:rsid w:val="005C2D79"/>
    <w:rsid w:val="00682E4C"/>
    <w:rsid w:val="006B4363"/>
    <w:rsid w:val="006C284F"/>
    <w:rsid w:val="006E19A1"/>
    <w:rsid w:val="00705E86"/>
    <w:rsid w:val="00743455"/>
    <w:rsid w:val="00796110"/>
    <w:rsid w:val="008476C0"/>
    <w:rsid w:val="008C5AEE"/>
    <w:rsid w:val="0090111E"/>
    <w:rsid w:val="0097185F"/>
    <w:rsid w:val="00974C76"/>
    <w:rsid w:val="00990FA2"/>
    <w:rsid w:val="009D0C20"/>
    <w:rsid w:val="00A17794"/>
    <w:rsid w:val="00AB33A5"/>
    <w:rsid w:val="00B27A5A"/>
    <w:rsid w:val="00B56F06"/>
    <w:rsid w:val="00B86D6F"/>
    <w:rsid w:val="00C156EA"/>
    <w:rsid w:val="00C611A2"/>
    <w:rsid w:val="00C6468A"/>
    <w:rsid w:val="00C81AC6"/>
    <w:rsid w:val="00C93D12"/>
    <w:rsid w:val="00DB522C"/>
    <w:rsid w:val="00E2580A"/>
    <w:rsid w:val="00EC0761"/>
    <w:rsid w:val="00F02FE9"/>
    <w:rsid w:val="00F6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3A3E7-882E-4C8C-A9EA-42213C4D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455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3455"/>
    <w:pPr>
      <w:ind w:left="720"/>
      <w:contextualSpacing/>
    </w:pPr>
  </w:style>
  <w:style w:type="table" w:styleId="Tablaconcuadrcula">
    <w:name w:val="Table Grid"/>
    <w:basedOn w:val="Tablanormal"/>
    <w:rsid w:val="00743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8476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8476C0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2017-11-02T11:55:00Z</dcterms:created>
  <dcterms:modified xsi:type="dcterms:W3CDTF">2017-11-02T11:55:00Z</dcterms:modified>
</cp:coreProperties>
</file>