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ll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14/09/2022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aprendió y analizó los posibles riesgos del proyecto así como  las contramedidas a usar.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finalizó el informe 1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1.¿Cuál será el escenario para el cual está enfocado este proyecto, y que es lo que esto implica?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¿Cuáles son las funcionalidades del sistemas y cómo se pueden organizar?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los distintos posibles escenarios del proyecto.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Cada integrante del equipo participará en el análisis de los escenarios.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Análisis de los escenarios del proyecto.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YAAv6c+c9DOZuSPDwlmKGXlHQ==">AMUW2mXF2/xf5RbtwnRca1N8Lfrdj/myAvhSDqYXl6Qkz8JAtyCoNfhJKX37CbOYWXWdU2kAZ0qxjYE3cDvTro3YVLFc4Cd/5mKJMngo71zjT+mjY+LNaWqKUr9kJ+GVEML5otflU9ZW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