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9DC6B" w14:textId="77777777" w:rsidR="002A1E57" w:rsidRDefault="002A1E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5D9A533" w14:textId="77777777" w:rsidR="002A1E57" w:rsidRDefault="002A1E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9A3756F" w14:textId="77777777" w:rsidR="002A1E57" w:rsidRDefault="00000000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3EDD1058" w14:textId="77777777" w:rsidR="002A1E57" w:rsidRDefault="00000000">
      <w:pPr>
        <w:ind w:left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5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2A1E57" w14:paraId="24353155" w14:textId="77777777">
        <w:tc>
          <w:tcPr>
            <w:tcW w:w="1665" w:type="dxa"/>
          </w:tcPr>
          <w:p w14:paraId="41C8E4D3" w14:textId="77777777" w:rsidR="002A1E57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52FF38DC" w14:textId="77777777" w:rsidR="002A1E57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Proyectos 1</w:t>
            </w:r>
          </w:p>
        </w:tc>
      </w:tr>
      <w:tr w:rsidR="002A1E57" w14:paraId="70AC08E3" w14:textId="77777777">
        <w:tc>
          <w:tcPr>
            <w:tcW w:w="1665" w:type="dxa"/>
          </w:tcPr>
          <w:p w14:paraId="27B24274" w14:textId="77777777" w:rsidR="002A1E57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7CAC14EF" w14:textId="77777777" w:rsidR="002A1E57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Ametralladora ev3</w:t>
            </w:r>
          </w:p>
        </w:tc>
      </w:tr>
      <w:tr w:rsidR="002A1E57" w14:paraId="7ABAA5A6" w14:textId="77777777">
        <w:tc>
          <w:tcPr>
            <w:tcW w:w="1665" w:type="dxa"/>
          </w:tcPr>
          <w:p w14:paraId="12DDD43E" w14:textId="77777777" w:rsidR="002A1E57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63241807" w14:textId="77777777" w:rsidR="002A1E57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(3ª) PINWINe</w:t>
            </w:r>
          </w:p>
        </w:tc>
      </w:tr>
    </w:tbl>
    <w:p w14:paraId="6571BABA" w14:textId="77777777" w:rsidR="002A1E57" w:rsidRDefault="002A1E57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6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2A1E57" w14:paraId="031837DD" w14:textId="77777777">
        <w:tc>
          <w:tcPr>
            <w:tcW w:w="2379" w:type="dxa"/>
            <w:shd w:val="clear" w:color="auto" w:fill="F2F2F2"/>
          </w:tcPr>
          <w:p w14:paraId="5715614A" w14:textId="77777777" w:rsidR="002A1E57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6A42270D" w14:textId="77777777" w:rsidR="002A1E57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 DE SEPTIEMBRE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06E10F65" w14:textId="77777777" w:rsidR="002A1E57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ASISTENTES: Daniel Alday, Benjamín Gómez, Francisco Pantoja, Tomás Silva</w:t>
            </w:r>
          </w:p>
        </w:tc>
      </w:tr>
      <w:tr w:rsidR="002A1E57" w14:paraId="37C879DD" w14:textId="77777777">
        <w:tc>
          <w:tcPr>
            <w:tcW w:w="2379" w:type="dxa"/>
            <w:shd w:val="clear" w:color="auto" w:fill="F2F2F2"/>
          </w:tcPr>
          <w:p w14:paraId="5323C62B" w14:textId="77777777" w:rsidR="002A1E57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000000"/>
            </w:tcBorders>
          </w:tcPr>
          <w:p w14:paraId="1E7631E6" w14:textId="1602A432" w:rsidR="002A1E57" w:rsidRDefault="004847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3" w:hanging="333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Tras la terminación del armado del robot, se presentó un grave problema con respecto a la viabilidad de tener tantos motores. La situación obligó a rearmar parcialmente el robot, teniendo en cuenta el número cómodo máximo de motores que podían estar presentes en la estructura. Se terminó el primer prototipo de la segunda versión.</w:t>
            </w:r>
          </w:p>
          <w:p w14:paraId="0A99D737" w14:textId="77777777" w:rsidR="002A1E5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comenzó con el desarrollo del informe y presentación, actualmente en desarrollo.</w:t>
            </w:r>
          </w:p>
          <w:p w14:paraId="3764F99B" w14:textId="69AB17DD" w:rsidR="00484796" w:rsidRDefault="004847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terminó con el primer prototipo de catapulta, con resultados exitosos.</w:t>
            </w:r>
          </w:p>
        </w:tc>
      </w:tr>
      <w:tr w:rsidR="002A1E57" w14:paraId="59CEF172" w14:textId="77777777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20F7E2DC" w14:textId="77777777" w:rsidR="002A1E57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000000"/>
              <w:bottom w:val="single" w:sz="6" w:space="0" w:color="000000"/>
            </w:tcBorders>
          </w:tcPr>
          <w:p w14:paraId="60C6E803" w14:textId="66E8B91C" w:rsidR="002A1E5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Es prioridad terminar con el informe y la presentación</w:t>
            </w:r>
            <w:r w:rsidR="00484796">
              <w:rPr>
                <w:rFonts w:ascii="Verdana" w:eastAsia="Verdana" w:hAnsi="Verdana" w:cs="Verdana"/>
                <w:sz w:val="20"/>
                <w:szCs w:val="20"/>
              </w:rPr>
              <w:t>. 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enerlo listo </w:t>
            </w:r>
            <w:r w:rsidR="00484796">
              <w:rPr>
                <w:rFonts w:ascii="Verdana" w:eastAsia="Verdana" w:hAnsi="Verdana" w:cs="Verdana"/>
                <w:sz w:val="20"/>
                <w:szCs w:val="20"/>
              </w:rPr>
              <w:t xml:space="preserve">lo más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antes </w:t>
            </w:r>
            <w:r w:rsidR="00484796">
              <w:rPr>
                <w:rFonts w:ascii="Verdana" w:eastAsia="Verdana" w:hAnsi="Verdana" w:cs="Verdana"/>
                <w:sz w:val="20"/>
                <w:szCs w:val="20"/>
              </w:rPr>
              <w:t xml:space="preserve">posible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nos quita</w:t>
            </w:r>
            <w:r w:rsidR="00484796">
              <w:rPr>
                <w:rFonts w:ascii="Verdana" w:eastAsia="Verdana" w:hAnsi="Verdana" w:cs="Verdana"/>
                <w:sz w:val="20"/>
                <w:szCs w:val="20"/>
              </w:rPr>
              <w:t>ría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un gran peso de encima</w:t>
            </w:r>
            <w:r w:rsidR="00484796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49BFAFFA" w14:textId="6FA6A3D9" w:rsidR="002A1E57" w:rsidRDefault="0048479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El análisis posterior a la terminación de la primera versión del robot fue de gran utilidad para encontrar problemas y solucionarlos, es importante no dejar de realizar estos análisis.</w:t>
            </w:r>
          </w:p>
        </w:tc>
      </w:tr>
      <w:tr w:rsidR="002A1E57" w14:paraId="1512D671" w14:textId="77777777">
        <w:tc>
          <w:tcPr>
            <w:tcW w:w="2379" w:type="dxa"/>
            <w:tcBorders>
              <w:bottom w:val="single" w:sz="4" w:space="0" w:color="000000"/>
            </w:tcBorders>
            <w:shd w:val="clear" w:color="auto" w:fill="F2F2F2"/>
          </w:tcPr>
          <w:p w14:paraId="73118445" w14:textId="77777777" w:rsidR="002A1E57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000000"/>
            </w:tcBorders>
          </w:tcPr>
          <w:p w14:paraId="13313C5D" w14:textId="77777777" w:rsidR="002A1E5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¿Cómo estimar el tiempo de completación con todos los imprevistos que se presentan? </w:t>
            </w:r>
          </w:p>
          <w:p w14:paraId="28385B49" w14:textId="76D97717" w:rsidR="00484796" w:rsidRDefault="004847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¿Será suficiente con la primera versión del primer prototipo </w:t>
            </w:r>
            <w:r w:rsidR="000A4B60">
              <w:rPr>
                <w:rFonts w:ascii="Verdana" w:eastAsia="Verdana" w:hAnsi="Verdana" w:cs="Verdana"/>
                <w:sz w:val="20"/>
                <w:szCs w:val="20"/>
              </w:rPr>
              <w:t>de la catapulta? ¿Qué tipo de cambios son necesarios para tener una mejoría con respecto a su precisión y potencia?</w:t>
            </w:r>
          </w:p>
        </w:tc>
      </w:tr>
    </w:tbl>
    <w:p w14:paraId="0EB96C25" w14:textId="77777777" w:rsidR="002A1E57" w:rsidRDefault="002A1E57">
      <w:pPr>
        <w:rPr>
          <w:sz w:val="20"/>
          <w:szCs w:val="20"/>
        </w:rPr>
      </w:pPr>
    </w:p>
    <w:tbl>
      <w:tblPr>
        <w:tblStyle w:val="a7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2A1E57" w14:paraId="3B44D41C" w14:textId="77777777">
        <w:tc>
          <w:tcPr>
            <w:tcW w:w="2379" w:type="dxa"/>
            <w:shd w:val="clear" w:color="auto" w:fill="F2F2F2"/>
          </w:tcPr>
          <w:p w14:paraId="7A7678AB" w14:textId="77777777" w:rsidR="002A1E57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2E001EED" w14:textId="77777777" w:rsidR="002A1E57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5AF25AA" w14:textId="4DF48BCA" w:rsidR="002A1E57" w:rsidRDefault="000A4B6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9</w:t>
            </w:r>
            <w:r w:rsidR="00000000">
              <w:rPr>
                <w:rFonts w:ascii="Verdana" w:eastAsia="Verdana" w:hAnsi="Verdana" w:cs="Verdana"/>
                <w:sz w:val="20"/>
                <w:szCs w:val="20"/>
              </w:rPr>
              <w:t xml:space="preserve"> de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septiembre</w:t>
            </w:r>
          </w:p>
        </w:tc>
      </w:tr>
      <w:tr w:rsidR="002A1E57" w14:paraId="58D1550D" w14:textId="77777777">
        <w:tc>
          <w:tcPr>
            <w:tcW w:w="2379" w:type="dxa"/>
            <w:shd w:val="clear" w:color="auto" w:fill="F2F2F2"/>
          </w:tcPr>
          <w:p w14:paraId="5A89F87B" w14:textId="77777777" w:rsidR="002A1E57" w:rsidRDefault="002A1E57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7A0E7D5E" w14:textId="77777777" w:rsidR="002A1E57" w:rsidRDefault="00000000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18EC7490" w14:textId="45570209" w:rsidR="002A1E57" w:rsidRPr="000A4B60" w:rsidRDefault="000A4B60" w:rsidP="000A4B6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</w:t>
            </w:r>
            <w:r w:rsidRPr="000A4B60">
              <w:rPr>
                <w:rFonts w:ascii="Verdana" w:eastAsia="Verdana" w:hAnsi="Verdana" w:cs="Verdana"/>
                <w:sz w:val="20"/>
                <w:szCs w:val="20"/>
              </w:rPr>
              <w:t>pensamiento</w:t>
            </w:r>
            <w:r w:rsidR="00000000" w:rsidRPr="000A4B60">
              <w:rPr>
                <w:rFonts w:ascii="Verdana" w:eastAsia="Verdana" w:hAnsi="Verdana" w:cs="Verdana"/>
                <w:sz w:val="20"/>
                <w:szCs w:val="20"/>
              </w:rPr>
              <w:t xml:space="preserve"> de los sistemas de movimiento y disparo y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análisis</w:t>
            </w:r>
            <w:r w:rsidR="00000000" w:rsidRPr="000A4B60"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  <w:r w:rsidR="00000000" w:rsidRPr="000A4B60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R: </w:t>
            </w:r>
            <w:r w:rsidR="00000000" w:rsidRPr="000A4B60">
              <w:rPr>
                <w:rFonts w:ascii="Verdana" w:eastAsia="Verdana" w:hAnsi="Verdana" w:cs="Verdana"/>
                <w:sz w:val="20"/>
                <w:szCs w:val="20"/>
              </w:rPr>
              <w:t>Benjamín Gómez</w:t>
            </w:r>
          </w:p>
          <w:p w14:paraId="42408411" w14:textId="77777777" w:rsidR="002A1E5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Desarrollo del informe de formulación del proyecto.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R: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Francisco Pantoja</w:t>
            </w:r>
          </w:p>
          <w:p w14:paraId="40174C27" w14:textId="77A78041" w:rsidR="008A52A3" w:rsidRPr="008A52A3" w:rsidRDefault="00000000" w:rsidP="008A52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Desarrollo de la presentación de formulación del proyecto.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R: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Tomás Silva</w:t>
            </w:r>
          </w:p>
        </w:tc>
      </w:tr>
      <w:tr w:rsidR="002A1E57" w14:paraId="3B9A252A" w14:textId="77777777">
        <w:tc>
          <w:tcPr>
            <w:tcW w:w="2379" w:type="dxa"/>
            <w:shd w:val="clear" w:color="auto" w:fill="F2F2F2"/>
          </w:tcPr>
          <w:p w14:paraId="71B8A83D" w14:textId="77777777" w:rsidR="002A1E57" w:rsidRDefault="002A1E57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1B282A" w14:textId="77777777" w:rsidR="002A1E57" w:rsidRDefault="00000000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39E9C0E3" w14:textId="77777777" w:rsidR="002A1E5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Terminación y pulido de los documentos en relación a la primera presentación.</w:t>
            </w:r>
          </w:p>
          <w:p w14:paraId="02C22193" w14:textId="77777777" w:rsidR="002A1E5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Programación del robot.</w:t>
            </w:r>
          </w:p>
          <w:p w14:paraId="57999FF4" w14:textId="4FFC3B55" w:rsidR="000A4B60" w:rsidRDefault="000A4B6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Análisis de los nuevos prototipos construidos recientemente.</w:t>
            </w:r>
          </w:p>
        </w:tc>
      </w:tr>
    </w:tbl>
    <w:p w14:paraId="239087B6" w14:textId="77777777" w:rsidR="002A1E57" w:rsidRDefault="002A1E57">
      <w:pPr>
        <w:rPr>
          <w:rFonts w:ascii="Verdana" w:eastAsia="Verdana" w:hAnsi="Verdana" w:cs="Verdana"/>
        </w:rPr>
      </w:pPr>
    </w:p>
    <w:sectPr w:rsidR="002A1E57">
      <w:headerReference w:type="default" r:id="rId8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8EF40" w14:textId="77777777" w:rsidR="00744A00" w:rsidRDefault="00744A00">
      <w:r>
        <w:separator/>
      </w:r>
    </w:p>
  </w:endnote>
  <w:endnote w:type="continuationSeparator" w:id="0">
    <w:p w14:paraId="2204AA52" w14:textId="77777777" w:rsidR="00744A00" w:rsidRDefault="0074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9BAA3" w14:textId="77777777" w:rsidR="00744A00" w:rsidRDefault="00744A00">
      <w:r>
        <w:separator/>
      </w:r>
    </w:p>
  </w:footnote>
  <w:footnote w:type="continuationSeparator" w:id="0">
    <w:p w14:paraId="441238EB" w14:textId="77777777" w:rsidR="00744A00" w:rsidRDefault="00744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AF8A" w14:textId="77777777" w:rsidR="002A1E57" w:rsidRDefault="002A1E5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8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2A1E57" w14:paraId="3A0C411A" w14:textId="77777777">
      <w:trPr>
        <w:jc w:val="center"/>
      </w:trPr>
      <w:tc>
        <w:tcPr>
          <w:tcW w:w="1013" w:type="dxa"/>
          <w:vAlign w:val="center"/>
        </w:tcPr>
        <w:p w14:paraId="1A68223F" w14:textId="77777777" w:rsidR="002A1E57" w:rsidRDefault="00000000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1FB915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723813837" r:id="rId2"/>
            </w:object>
          </w:r>
        </w:p>
      </w:tc>
      <w:tc>
        <w:tcPr>
          <w:tcW w:w="6645" w:type="dxa"/>
          <w:vAlign w:val="center"/>
        </w:tcPr>
        <w:p w14:paraId="27F67EAA" w14:textId="77777777" w:rsidR="002A1E57" w:rsidRDefault="00000000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66606F1" w14:textId="77777777" w:rsidR="002A1E57" w:rsidRDefault="00000000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03251476" w14:textId="77777777" w:rsidR="002A1E57" w:rsidRDefault="00000000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408E9C3A" w14:textId="77777777" w:rsidR="002A1E57" w:rsidRDefault="00000000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 wp14:anchorId="7B03D497" wp14:editId="5CFF9176">
                <wp:extent cx="1333500" cy="704850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32A5FBC" w14:textId="77777777" w:rsidR="002A1E57" w:rsidRDefault="002A1E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0EB2"/>
    <w:multiLevelType w:val="multilevel"/>
    <w:tmpl w:val="1052A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E7302"/>
    <w:multiLevelType w:val="multilevel"/>
    <w:tmpl w:val="EF2E5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F681F"/>
    <w:multiLevelType w:val="multilevel"/>
    <w:tmpl w:val="5EC296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C2675D"/>
    <w:multiLevelType w:val="multilevel"/>
    <w:tmpl w:val="5F0CC6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5632AA3"/>
    <w:multiLevelType w:val="multilevel"/>
    <w:tmpl w:val="F296FA3A"/>
    <w:lvl w:ilvl="0">
      <w:start w:val="1"/>
      <w:numFmt w:val="decimal"/>
      <w:pStyle w:val="Ttulo3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47230865">
    <w:abstractNumId w:val="4"/>
  </w:num>
  <w:num w:numId="2" w16cid:durableId="1192886368">
    <w:abstractNumId w:val="0"/>
  </w:num>
  <w:num w:numId="3" w16cid:durableId="1540895038">
    <w:abstractNumId w:val="3"/>
  </w:num>
  <w:num w:numId="4" w16cid:durableId="1161390552">
    <w:abstractNumId w:val="1"/>
  </w:num>
  <w:num w:numId="5" w16cid:durableId="1418674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E57"/>
    <w:rsid w:val="000A4B60"/>
    <w:rsid w:val="002A1E57"/>
    <w:rsid w:val="00484796"/>
    <w:rsid w:val="00744A00"/>
    <w:rsid w:val="008A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E7E2D"/>
  <w15:docId w15:val="{4F75CA5A-C0AD-4B37-852C-1268AA52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dixJo35gnkG4IAqQ3/N17CmuvQ==">AMUW2mXbdhLsbg90jtR8o3mYm0BlRgbQjxUenzBwH4SIJ+AIeJU4NtmmOcvVIEG/lhmtiyMjeduzj14qOKzE2V+CXkyatrABfbCTYXeS7Z19FI+8ubRxjBQ=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Tomas Silva</cp:lastModifiedBy>
  <cp:revision>3</cp:revision>
  <dcterms:created xsi:type="dcterms:W3CDTF">2022-08-22T15:02:00Z</dcterms:created>
  <dcterms:modified xsi:type="dcterms:W3CDTF">2022-09-04T19:24:00Z</dcterms:modified>
</cp:coreProperties>
</file>