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64"/>
        <w:gridCol w:w="8299"/>
      </w:tblGrid>
      <w:tr>
        <w:trPr/>
        <w:tc>
          <w:tcPr>
            <w:tcW w:w="16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CURSO:</w:t>
            </w:r>
          </w:p>
        </w:tc>
        <w:tc>
          <w:tcPr>
            <w:tcW w:w="82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1</w:t>
            </w:r>
          </w:p>
        </w:tc>
      </w:tr>
      <w:tr>
        <w:trPr/>
        <w:tc>
          <w:tcPr>
            <w:tcW w:w="16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PROYECTO:</w:t>
            </w:r>
          </w:p>
        </w:tc>
        <w:tc>
          <w:tcPr>
            <w:tcW w:w="82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ametralladora ev3</w:t>
            </w:r>
          </w:p>
        </w:tc>
      </w:tr>
      <w:tr>
        <w:trPr/>
        <w:tc>
          <w:tcPr>
            <w:tcW w:w="16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GRUPO:</w:t>
            </w:r>
          </w:p>
        </w:tc>
        <w:tc>
          <w:tcPr>
            <w:tcW w:w="82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2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79"/>
        <w:gridCol w:w="1993"/>
        <w:gridCol w:w="5592"/>
      </w:tblGrid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ASISTENTES: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Hern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>án Vazque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Juan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Yampra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Joaqu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 xml:space="preserve">ín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Guarachi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Benjam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>ín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Varas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. 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 Se empezó a trabajar en la plataforma redmine, de la misma manera aprender a utilizarlo.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Comenzó la investigación de armado de la ametralladora en función de encontrar las más adecuadas para el programa.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Se recopilaron todas las piezas del robot, con excepción de algunas que no estaban disponibles y se comenzó con el armado del mismo, siguiendo el prototipo propuesto en clases.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E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bookmarkStart w:id="2" w:name="_GoBack"/>
            <w:bookmarkEnd w:id="2"/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Empezar a trabajar con redmine y comenzar a modificar el código propuesto.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¿Cómo completar el armado del robot, sin las piezas que nos faltan?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Comenzar con la investigación de patrones más complejos para ejecutar.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¿Cómo modificar el código para que ejecute opciones ya definidos?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18/08/2022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0" w:leader="none"/>
              </w:tabs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TRABAJO LEGO MINDSTORMS NXT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1.-Seguir con el armado del robot, el cual consta de varias etapas.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: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Hern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>án Vazque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Joaqu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>ín Guarachi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).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Construcción de la base.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Reportear, generar videos y fotos del avance semanal.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: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Juan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Yampara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).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Publicar en la wiki de redmine.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comentar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Trabajar en la bitácora semanal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: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Juan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Yampara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Joaqu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>ín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Guarachi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4.- Avanzar en la adaptación del código para el programa.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RESPONSABLES: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Benjam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>ín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Varas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,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Hern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eastAsia="es-MX" w:bidi="ar-SA"/>
              </w:rPr>
              <w:t>án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Vazque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).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ES" w:bidi="ar-SA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0" w:leader="none"/>
              </w:tabs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92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Decidir las complejidad del lanzamiento de proyectil.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Investigar procesos de armado del robot.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013"/>
      <w:gridCol w:w="6643"/>
      <w:gridCol w:w="2316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/>
              <w:kern w:val="0"/>
              <w:szCs w:val="20"/>
              <w:lang w:val="es-ES" w:bidi="ar-SA"/>
            </w:rPr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f" o:ole="">
                <v:imagedata r:id="rId2" o:title=""/>
              </v:shape>
              <o:OLEObject Type="Embed" ProgID="MSPhotoEd.3" ShapeID="ole_rId1" DrawAspect="Content" ObjectID="_2028905076" r:id="rId1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FACUTAD DE INGENIERÍA</w:t>
          </w:r>
        </w:p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/>
              <w:kern w:val="0"/>
              <w:szCs w:val="20"/>
              <w:lang w:val="es-ES" w:bidi="ar-SA"/>
            </w:rPr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pPr>
      <w:widowControl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eastAsia="es-MX" w:val="es-ES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LibreOffice/7.3.4.2$Linux_X86_64 LibreOffice_project/30$Build-2</Application>
  <AppVersion>15.0000</AppVersion>
  <Pages>1</Pages>
  <Words>254</Words>
  <Characters>1450</Characters>
  <CharactersWithSpaces>1664</CharactersWithSpaces>
  <Paragraphs>40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2022-08-16T05:12:00Z</dcterms:created>
  <dc:creator>PC01</dc:creator>
  <dc:description/>
  <dc:language>es-CL</dc:language>
  <cp:lastModifiedBy/>
  <cp:lastPrinted>2015-06-12T13:12:00Z</cp:lastPrinted>
  <dcterms:modified xsi:type="dcterms:W3CDTF">2022-08-18T21:08:11Z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