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A0" w:rsidRDefault="00B85A6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I</w:t>
            </w: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A843A0" w:rsidRDefault="00B85A68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Robot Alfonso: </w:t>
            </w:r>
            <w:r w:rsidR="00935D92">
              <w:rPr>
                <w:rFonts w:ascii="Verdana" w:eastAsia="Verdana" w:hAnsi="Verdana" w:cs="Verdana"/>
              </w:rPr>
              <w:t>Código</w:t>
            </w:r>
            <w:r>
              <w:rPr>
                <w:rFonts w:ascii="Verdana" w:eastAsia="Verdana" w:hAnsi="Verdana" w:cs="Verdana"/>
              </w:rPr>
              <w:t xml:space="preserve"> Rubik.</w:t>
            </w:r>
          </w:p>
          <w:p w:rsidR="00A843A0" w:rsidRDefault="00A843A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843A0">
        <w:tc>
          <w:tcPr>
            <w:tcW w:w="1668" w:type="dxa"/>
          </w:tcPr>
          <w:p w:rsidR="00A843A0" w:rsidRDefault="00B85A68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A843A0" w:rsidRDefault="00B85A68">
            <w:r>
              <w:rPr>
                <w:rFonts w:ascii="Verdana" w:eastAsia="Verdana" w:hAnsi="Verdana" w:cs="Verdana"/>
                <w:sz w:val="22"/>
                <w:szCs w:val="22"/>
              </w:rPr>
              <w:t>N</w:t>
            </w:r>
            <w:r>
              <w:t>º 5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tbl>
      <w:tblPr>
        <w:tblStyle w:val="a0"/>
        <w:tblW w:w="10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117"/>
        <w:gridCol w:w="5662"/>
      </w:tblGrid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79" w:type="dxa"/>
            <w:gridSpan w:val="2"/>
          </w:tcPr>
          <w:p w:rsidR="00A843A0" w:rsidRDefault="00B85A6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Juan Rojas, Jari Marchant, Daniela Gallegos y Dereck Cañipa.  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79" w:type="dxa"/>
            <w:gridSpan w:val="2"/>
          </w:tcPr>
          <w:p w:rsidR="00A843A0" w:rsidRDefault="00E879E8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Calibración de robot, además investigar nuevos patrones para el proyecto</w:t>
            </w:r>
            <w:r w:rsidR="00E22F1B">
              <w:rPr>
                <w:rFonts w:ascii="Verdana" w:eastAsia="Verdana" w:hAnsi="Verdana" w:cs="Verdana"/>
                <w:sz w:val="20"/>
                <w:szCs w:val="20"/>
              </w:rPr>
              <w:t xml:space="preserve"> y actualización de la wiki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79" w:type="dxa"/>
            <w:gridSpan w:val="2"/>
          </w:tcPr>
          <w:p w:rsidR="00A843A0" w:rsidRDefault="00E22F1B" w:rsidP="00935D92">
            <w:pPr>
              <w:contextualSpacing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Investigar otros programas referentes al mismo tema.</w:t>
            </w:r>
            <w:bookmarkStart w:id="0" w:name="_GoBack"/>
            <w:bookmarkEnd w:id="0"/>
          </w:p>
        </w:tc>
      </w:tr>
      <w:tr w:rsidR="00A843A0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  <w:proofErr w:type="gramEnd"/>
          </w:p>
        </w:tc>
        <w:tc>
          <w:tcPr>
            <w:tcW w:w="7779" w:type="dxa"/>
            <w:gridSpan w:val="2"/>
          </w:tcPr>
          <w:p w:rsidR="00935D92" w:rsidRPr="006C7F26" w:rsidRDefault="00E22F1B" w:rsidP="006C7F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Fallos en la calibración del robot.</w:t>
            </w:r>
          </w:p>
        </w:tc>
      </w:tr>
      <w:tr w:rsidR="00A843A0" w:rsidTr="002660E3">
        <w:tc>
          <w:tcPr>
            <w:tcW w:w="2411" w:type="dxa"/>
            <w:shd w:val="clear" w:color="auto" w:fill="F2F2F2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117" w:type="dxa"/>
          </w:tcPr>
          <w:p w:rsidR="00A843A0" w:rsidRDefault="00B85A6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662" w:type="dxa"/>
          </w:tcPr>
          <w:p w:rsidR="00935D92" w:rsidRDefault="00E22F1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28</w:t>
            </w:r>
            <w:r w:rsidR="00935D92">
              <w:rPr>
                <w:rFonts w:ascii="Verdana" w:eastAsia="Verdana" w:hAnsi="Verdana" w:cs="Verdana"/>
                <w:sz w:val="20"/>
                <w:szCs w:val="20"/>
              </w:rPr>
              <w:t>/09/2017</w:t>
            </w:r>
          </w:p>
        </w:tc>
      </w:tr>
      <w:tr w:rsidR="00A843A0" w:rsidTr="002660E3">
        <w:tc>
          <w:tcPr>
            <w:tcW w:w="2411" w:type="dxa"/>
            <w:shd w:val="clear" w:color="auto" w:fill="F2F2F2"/>
          </w:tcPr>
          <w:p w:rsidR="00A843A0" w:rsidRDefault="00A843A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A843A0" w:rsidRDefault="002660E3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</w:t>
            </w:r>
            <w:r w:rsidR="00B85A68">
              <w:rPr>
                <w:rFonts w:ascii="Verdana" w:eastAsia="Verdana" w:hAnsi="Verdana" w:cs="Verdana"/>
                <w:b/>
                <w:sz w:val="20"/>
                <w:szCs w:val="20"/>
              </w:rPr>
              <w:t>S</w:t>
            </w:r>
          </w:p>
        </w:tc>
        <w:tc>
          <w:tcPr>
            <w:tcW w:w="5662" w:type="dxa"/>
          </w:tcPr>
          <w:p w:rsidR="00935D92" w:rsidRDefault="0008372F" w:rsidP="00935D9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  <w:r w:rsidR="00B85A68">
              <w:rPr>
                <w:rFonts w:ascii="Verdana" w:eastAsia="Verdana" w:hAnsi="Verdana" w:cs="Verdana"/>
                <w:sz w:val="20"/>
                <w:szCs w:val="20"/>
              </w:rPr>
              <w:t>1.</w:t>
            </w:r>
            <w:r w:rsidR="00B85A68">
              <w:t xml:space="preserve"> </w:t>
            </w:r>
            <w:r w:rsidR="00F930C0">
              <w:t xml:space="preserve"> </w:t>
            </w:r>
            <w:r w:rsidR="009D5B67">
              <w:t xml:space="preserve"> </w:t>
            </w:r>
            <w:r w:rsidR="001863AA">
              <w:rPr>
                <w:rFonts w:ascii="Verdana" w:eastAsia="Verdana" w:hAnsi="Verdana" w:cs="Verdana"/>
                <w:sz w:val="20"/>
                <w:szCs w:val="20"/>
              </w:rPr>
              <w:t>Calibración de robot:</w:t>
            </w:r>
          </w:p>
          <w:p w:rsidR="001863AA" w:rsidRPr="001863AA" w:rsidRDefault="001863AA" w:rsidP="00935D92">
            <w:pPr>
              <w:pStyle w:val="Prrafodelista"/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realizan pruebas para establecer la velocidad y el tiempo necesario</w:t>
            </w:r>
            <w:r w:rsidR="00E22F1B">
              <w:rPr>
                <w:rFonts w:ascii="Verdana" w:eastAsia="Verdana" w:hAnsi="Verdana" w:cs="Verdana"/>
                <w:sz w:val="20"/>
                <w:szCs w:val="20"/>
              </w:rPr>
              <w:t xml:space="preserve"> para un correcto manejo del cubo</w:t>
            </w:r>
            <w:r w:rsidR="00E879E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935D92" w:rsidRPr="001863AA" w:rsidRDefault="001056A0" w:rsidP="001863AA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1863AA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 w:rsidR="002660E3" w:rsidRPr="001863A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Dereck Cañipa y </w:t>
            </w:r>
            <w:r w:rsidR="001863AA">
              <w:rPr>
                <w:rFonts w:ascii="Verdana" w:eastAsia="Verdana" w:hAnsi="Verdana" w:cs="Verdana"/>
                <w:b/>
                <w:sz w:val="20"/>
                <w:szCs w:val="20"/>
              </w:rPr>
              <w:t>Daniela</w:t>
            </w:r>
            <w:r w:rsidR="0008372F" w:rsidRPr="001863A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1863AA">
              <w:rPr>
                <w:rFonts w:ascii="Verdana" w:eastAsia="Verdana" w:hAnsi="Verdana" w:cs="Verdana"/>
                <w:b/>
                <w:sz w:val="20"/>
                <w:szCs w:val="20"/>
              </w:rPr>
              <w:t>Gallegos Y Juan Rojas</w:t>
            </w:r>
            <w:r w:rsidR="0008372F" w:rsidRPr="001863AA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:rsidR="00137C36" w:rsidRDefault="00045873" w:rsidP="00045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045873">
              <w:rPr>
                <w:rFonts w:ascii="Verdana" w:hAnsi="Verdana"/>
                <w:sz w:val="20"/>
                <w:szCs w:val="20"/>
              </w:rPr>
              <w:t>2.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79E8">
              <w:rPr>
                <w:rFonts w:ascii="Verdana" w:hAnsi="Verdana"/>
                <w:sz w:val="20"/>
                <w:szCs w:val="20"/>
              </w:rPr>
              <w:t>Investigación de nuevos patrones.</w:t>
            </w:r>
          </w:p>
          <w:p w:rsidR="00E22F1B" w:rsidRPr="00E22F1B" w:rsidRDefault="00E22F1B" w:rsidP="00E22F1B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encontraron patrones de los cuales se escogerán tres.</w:t>
            </w:r>
          </w:p>
          <w:p w:rsidR="00137C36" w:rsidRDefault="00137C36" w:rsidP="00137C36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ari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archant)</w:t>
            </w:r>
          </w:p>
          <w:p w:rsidR="00137C36" w:rsidRDefault="00137C36" w:rsidP="00137C3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3. Actualizar </w:t>
            </w:r>
            <w:r w:rsidR="00E22F1B">
              <w:rPr>
                <w:rFonts w:ascii="Verdana" w:eastAsia="Verdana" w:hAnsi="Verdana" w:cs="Verdana"/>
                <w:sz w:val="20"/>
                <w:szCs w:val="20"/>
              </w:rPr>
              <w:t>wiki.</w:t>
            </w:r>
          </w:p>
          <w:p w:rsidR="00E22F1B" w:rsidRPr="00E22F1B" w:rsidRDefault="00E22F1B" w:rsidP="00E22F1B">
            <w:pPr>
              <w:pStyle w:val="Prrafodelista"/>
              <w:numPr>
                <w:ilvl w:val="0"/>
                <w:numId w:val="10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actualizo la wiki además de agregar imágenes sobre el robot y el cubo utilizado.</w:t>
            </w:r>
          </w:p>
          <w:p w:rsidR="00137C36" w:rsidRDefault="00137C36" w:rsidP="00137C36">
            <w:pPr>
              <w:pStyle w:val="Prrafodelista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Responsables (</w:t>
            </w:r>
            <w:r w:rsidR="00E22F1B">
              <w:rPr>
                <w:rFonts w:ascii="Verdana" w:eastAsia="Verdana" w:hAnsi="Verdana" w:cs="Verdana"/>
                <w:b/>
                <w:sz w:val="20"/>
                <w:szCs w:val="20"/>
              </w:rPr>
              <w:t>Jari Marchant</w:t>
            </w:r>
            <w:r w:rsidRPr="0008372F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:rsidR="0008372F" w:rsidRDefault="00137C36" w:rsidP="0004587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:rsidR="00137C36" w:rsidRPr="00045873" w:rsidRDefault="00137C36" w:rsidP="0004587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43A0" w:rsidTr="002660E3">
        <w:tc>
          <w:tcPr>
            <w:tcW w:w="2411" w:type="dxa"/>
            <w:shd w:val="clear" w:color="auto" w:fill="F2F2F2"/>
          </w:tcPr>
          <w:p w:rsidR="00A843A0" w:rsidRDefault="0008372F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</w:tcPr>
          <w:p w:rsidR="00A843A0" w:rsidRDefault="00B85A68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  <w:proofErr w:type="gramEnd"/>
          </w:p>
        </w:tc>
        <w:tc>
          <w:tcPr>
            <w:tcW w:w="5662" w:type="dxa"/>
          </w:tcPr>
          <w:p w:rsidR="00A843A0" w:rsidRDefault="00E22F1B" w:rsidP="00E22F1B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Realizar el primer patrón.</w:t>
            </w:r>
          </w:p>
          <w:p w:rsidR="00E22F1B" w:rsidRDefault="00E22F1B" w:rsidP="00E22F1B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Actualizar y mejorar wiki.</w:t>
            </w:r>
          </w:p>
          <w:p w:rsidR="00E22F1B" w:rsidRPr="00E22F1B" w:rsidRDefault="00E22F1B" w:rsidP="00E22F1B">
            <w:pPr>
              <w:pStyle w:val="Prrafodelista"/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Bosquejo segundo patrón.</w:t>
            </w:r>
          </w:p>
        </w:tc>
      </w:tr>
    </w:tbl>
    <w:p w:rsidR="00A843A0" w:rsidRDefault="00A843A0">
      <w:pPr>
        <w:rPr>
          <w:rFonts w:ascii="Verdana" w:eastAsia="Verdana" w:hAnsi="Verdana" w:cs="Verdana"/>
        </w:rPr>
      </w:pPr>
    </w:p>
    <w:sectPr w:rsidR="00A843A0">
      <w:headerReference w:type="default" r:id="rId7"/>
      <w:pgSz w:w="12242" w:h="15842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54" w:rsidRDefault="007B3854">
      <w:r>
        <w:separator/>
      </w:r>
    </w:p>
  </w:endnote>
  <w:endnote w:type="continuationSeparator" w:id="0">
    <w:p w:rsidR="007B3854" w:rsidRDefault="007B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54" w:rsidRDefault="007B3854">
      <w:r>
        <w:separator/>
      </w:r>
    </w:p>
  </w:footnote>
  <w:footnote w:type="continuationSeparator" w:id="0">
    <w:p w:rsidR="007B3854" w:rsidRDefault="007B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3A0" w:rsidRDefault="00A843A0">
    <w:pPr>
      <w:widowControl w:val="0"/>
      <w:spacing w:before="420"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A843A0">
      <w:trPr>
        <w:jc w:val="center"/>
      </w:trPr>
      <w:tc>
        <w:tcPr>
          <w:tcW w:w="1013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>
                <wp:extent cx="504825" cy="75247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1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ESCUELA UNIVERSITARIA DE INGENIERÍA INDUSTRIAL, INFORMÁTICA Y DE SISTEMAS</w:t>
          </w:r>
        </w:p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ÁREA DE INGENIERÍA EN COMPUTACIÓN E INFORMÁTICA</w:t>
          </w:r>
        </w:p>
      </w:tc>
      <w:tc>
        <w:tcPr>
          <w:tcW w:w="2316" w:type="dxa"/>
          <w:vAlign w:val="center"/>
        </w:tcPr>
        <w:p w:rsidR="00A843A0" w:rsidRDefault="00B85A68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>
                <wp:extent cx="1333500" cy="70485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843A0" w:rsidRDefault="00A843A0">
    <w:pPr>
      <w:tabs>
        <w:tab w:val="center" w:pos="4252"/>
        <w:tab w:val="right" w:pos="850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67776"/>
    <w:multiLevelType w:val="hybridMultilevel"/>
    <w:tmpl w:val="EACA068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A23"/>
    <w:multiLevelType w:val="multilevel"/>
    <w:tmpl w:val="C2E67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82AFE"/>
    <w:multiLevelType w:val="hybridMultilevel"/>
    <w:tmpl w:val="C5A27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0E0E"/>
    <w:multiLevelType w:val="multilevel"/>
    <w:tmpl w:val="A4922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F69EA"/>
    <w:multiLevelType w:val="hybridMultilevel"/>
    <w:tmpl w:val="2152C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6D1"/>
    <w:multiLevelType w:val="multilevel"/>
    <w:tmpl w:val="FB9648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3B26019"/>
    <w:multiLevelType w:val="multilevel"/>
    <w:tmpl w:val="B3E050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6B642EFC"/>
    <w:multiLevelType w:val="multilevel"/>
    <w:tmpl w:val="479821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F457C32"/>
    <w:multiLevelType w:val="hybridMultilevel"/>
    <w:tmpl w:val="48BCE8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C613B"/>
    <w:multiLevelType w:val="hybridMultilevel"/>
    <w:tmpl w:val="86B65E88"/>
    <w:lvl w:ilvl="0" w:tplc="46E2CD18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A0"/>
    <w:rsid w:val="00045873"/>
    <w:rsid w:val="0008372F"/>
    <w:rsid w:val="001056A0"/>
    <w:rsid w:val="00137C36"/>
    <w:rsid w:val="00173833"/>
    <w:rsid w:val="001863AA"/>
    <w:rsid w:val="002660E3"/>
    <w:rsid w:val="003138A2"/>
    <w:rsid w:val="00376D84"/>
    <w:rsid w:val="00451022"/>
    <w:rsid w:val="005271EF"/>
    <w:rsid w:val="00650E79"/>
    <w:rsid w:val="006C7F26"/>
    <w:rsid w:val="007B3854"/>
    <w:rsid w:val="00810159"/>
    <w:rsid w:val="00935D92"/>
    <w:rsid w:val="009D5B67"/>
    <w:rsid w:val="00A843A0"/>
    <w:rsid w:val="00AD055F"/>
    <w:rsid w:val="00B85A68"/>
    <w:rsid w:val="00BA1875"/>
    <w:rsid w:val="00BD26AD"/>
    <w:rsid w:val="00BE1D1A"/>
    <w:rsid w:val="00DA0F0C"/>
    <w:rsid w:val="00DF2250"/>
    <w:rsid w:val="00E22F1B"/>
    <w:rsid w:val="00E879E8"/>
    <w:rsid w:val="00F07D58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5AC6"/>
  <w15:docId w15:val="{1DA0F3BE-D289-4C2E-9AA6-75DF7C1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93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jari marchant contreras</cp:lastModifiedBy>
  <cp:revision>2</cp:revision>
  <dcterms:created xsi:type="dcterms:W3CDTF">2017-09-28T13:48:00Z</dcterms:created>
  <dcterms:modified xsi:type="dcterms:W3CDTF">2017-09-28T13:48:00Z</dcterms:modified>
</cp:coreProperties>
</file>